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D2E3" w14:textId="40A00614" w:rsidR="002F75AE" w:rsidRPr="0046246E" w:rsidRDefault="002F75AE" w:rsidP="004B25D5">
      <w:pPr>
        <w:rPr>
          <w:rFonts w:ascii="Arial" w:hAnsi="Arial" w:cs="Arial"/>
          <w:b/>
          <w:sz w:val="28"/>
          <w:szCs w:val="28"/>
        </w:rPr>
      </w:pPr>
      <w:r w:rsidRPr="0046246E">
        <w:rPr>
          <w:rFonts w:ascii="Arial" w:hAnsi="Arial" w:cs="Arial"/>
          <w:b/>
          <w:sz w:val="28"/>
          <w:szCs w:val="28"/>
        </w:rPr>
        <w:t>INSTRUCTIONS:</w:t>
      </w:r>
    </w:p>
    <w:p w14:paraId="7DFBD2E6" w14:textId="40D4C57E" w:rsidR="00393FAF" w:rsidRPr="004B25D5" w:rsidRDefault="00A946CE" w:rsidP="004B25D5">
      <w:pPr>
        <w:pStyle w:val="List"/>
        <w:spacing w:before="0" w:beforeAutospacing="0" w:after="0" w:afterAutospacing="0"/>
        <w:rPr>
          <w:rFonts w:ascii="Arial" w:hAnsi="Arial" w:cs="Arial"/>
          <w:i w:val="0"/>
          <w:iCs/>
        </w:rPr>
      </w:pPr>
      <w:r w:rsidRPr="004B25D5">
        <w:rPr>
          <w:rFonts w:ascii="Arial" w:hAnsi="Arial" w:cs="Arial"/>
          <w:i w:val="0"/>
          <w:iCs/>
        </w:rPr>
        <w:t>K</w:t>
      </w:r>
      <w:r w:rsidR="00393FAF" w:rsidRPr="004B25D5">
        <w:rPr>
          <w:rFonts w:ascii="Arial" w:hAnsi="Arial" w:cs="Arial"/>
          <w:i w:val="0"/>
          <w:iCs/>
        </w:rPr>
        <w:t>eep an electronic</w:t>
      </w:r>
      <w:r w:rsidR="008800EE" w:rsidRPr="004B25D5">
        <w:rPr>
          <w:rFonts w:ascii="Arial" w:hAnsi="Arial" w:cs="Arial"/>
          <w:i w:val="0"/>
          <w:iCs/>
        </w:rPr>
        <w:t>, clean (all changes accepted, all comments deleted)</w:t>
      </w:r>
      <w:r w:rsidR="00393FAF" w:rsidRPr="004B25D5">
        <w:rPr>
          <w:rFonts w:ascii="Arial" w:hAnsi="Arial" w:cs="Arial"/>
          <w:i w:val="0"/>
          <w:iCs/>
        </w:rPr>
        <w:t xml:space="preserve"> copy. You will need to modify this</w:t>
      </w:r>
      <w:r w:rsidR="00C246B8" w:rsidRPr="004B25D5">
        <w:rPr>
          <w:rFonts w:ascii="Arial" w:hAnsi="Arial" w:cs="Arial"/>
          <w:i w:val="0"/>
          <w:iCs/>
        </w:rPr>
        <w:t xml:space="preserve"> copy when making changes</w:t>
      </w:r>
      <w:r w:rsidR="00393FAF" w:rsidRPr="004B25D5">
        <w:rPr>
          <w:rFonts w:ascii="Arial" w:hAnsi="Arial" w:cs="Arial"/>
          <w:i w:val="0"/>
          <w:iCs/>
        </w:rPr>
        <w:t>.</w:t>
      </w:r>
    </w:p>
    <w:p w14:paraId="7DFBD2EB" w14:textId="1B099596" w:rsidR="001C7854" w:rsidRPr="004B25D5" w:rsidRDefault="007A20D3" w:rsidP="004B25D5">
      <w:pPr>
        <w:pStyle w:val="List"/>
        <w:spacing w:before="0" w:beforeAutospacing="0" w:after="0" w:afterAutospacing="0"/>
        <w:ind w:right="0"/>
        <w:rPr>
          <w:rFonts w:ascii="Arial" w:hAnsi="Arial" w:cs="Arial"/>
          <w:b/>
          <w:i w:val="0"/>
          <w:iCs/>
          <w:sz w:val="28"/>
          <w:szCs w:val="28"/>
        </w:rPr>
      </w:pPr>
      <w:r w:rsidRPr="004B25D5">
        <w:rPr>
          <w:rFonts w:ascii="Arial" w:hAnsi="Arial" w:cs="Arial"/>
          <w:i w:val="0"/>
          <w:iCs/>
        </w:rPr>
        <w:t xml:space="preserve">Depending on the nature of your study, some sections may not be applicable to your research. If </w:t>
      </w:r>
      <w:r w:rsidR="00235EE0" w:rsidRPr="004B25D5">
        <w:rPr>
          <w:rFonts w:ascii="Arial" w:hAnsi="Arial" w:cs="Arial"/>
          <w:i w:val="0"/>
          <w:iCs/>
        </w:rPr>
        <w:t>so,</w:t>
      </w:r>
      <w:r w:rsidRPr="004B25D5">
        <w:rPr>
          <w:rFonts w:ascii="Arial" w:hAnsi="Arial" w:cs="Arial"/>
          <w:i w:val="0"/>
          <w:iCs/>
        </w:rPr>
        <w:t xml:space="preserve"> mark as “N</w:t>
      </w:r>
      <w:r w:rsidR="00B4679B" w:rsidRPr="004B25D5">
        <w:rPr>
          <w:rFonts w:ascii="Arial" w:hAnsi="Arial" w:cs="Arial"/>
          <w:i w:val="0"/>
          <w:iCs/>
        </w:rPr>
        <w:t>/</w:t>
      </w:r>
      <w:r w:rsidRPr="004B25D5">
        <w:rPr>
          <w:rFonts w:ascii="Arial" w:hAnsi="Arial" w:cs="Arial"/>
          <w:i w:val="0"/>
          <w:iCs/>
        </w:rPr>
        <w:t xml:space="preserve">A”. </w:t>
      </w:r>
    </w:p>
    <w:p w14:paraId="6C5C4C3A" w14:textId="77777777" w:rsidR="00EE589F" w:rsidRPr="0046246E" w:rsidRDefault="00EE589F" w:rsidP="00EE589F">
      <w:pPr>
        <w:pStyle w:val="List"/>
        <w:numPr>
          <w:ilvl w:val="0"/>
          <w:numId w:val="0"/>
        </w:numPr>
        <w:spacing w:before="0" w:beforeAutospacing="0" w:after="0" w:afterAutospacing="0" w:line="276" w:lineRule="auto"/>
        <w:ind w:left="1080" w:right="0" w:hanging="360"/>
        <w:rPr>
          <w:rFonts w:ascii="Arial" w:hAnsi="Arial" w:cs="Arial"/>
          <w:b/>
          <w:sz w:val="28"/>
          <w:szCs w:val="28"/>
        </w:rPr>
      </w:pPr>
    </w:p>
    <w:p w14:paraId="7DFBD2EC" w14:textId="28CEAE20" w:rsidR="001C7854" w:rsidRPr="004B25D5" w:rsidRDefault="004B25D5" w:rsidP="00500A35">
      <w:pPr>
        <w:spacing w:line="276" w:lineRule="auto"/>
        <w:rPr>
          <w:rFonts w:ascii="Arial" w:hAnsi="Arial" w:cs="Arial"/>
          <w:b/>
          <w:sz w:val="28"/>
          <w:szCs w:val="28"/>
        </w:rPr>
      </w:pPr>
      <w:r w:rsidRPr="004B25D5">
        <w:rPr>
          <w:rFonts w:ascii="Arial" w:hAnsi="Arial" w:cs="Arial"/>
          <w:b/>
          <w:sz w:val="28"/>
          <w:szCs w:val="28"/>
        </w:rPr>
        <w:t>Protocol Title</w:t>
      </w:r>
      <w:r w:rsidR="001C7854" w:rsidRPr="004B25D5">
        <w:rPr>
          <w:rFonts w:ascii="Arial" w:hAnsi="Arial" w:cs="Arial"/>
          <w:b/>
          <w:sz w:val="28"/>
          <w:szCs w:val="28"/>
        </w:rPr>
        <w:t>:</w:t>
      </w:r>
    </w:p>
    <w:p w14:paraId="7DFBD2ED" w14:textId="49A1259A" w:rsidR="001C7854" w:rsidRPr="0046246E" w:rsidRDefault="001C7854" w:rsidP="00500A35">
      <w:pPr>
        <w:pStyle w:val="Default"/>
        <w:spacing w:line="276" w:lineRule="auto"/>
        <w:ind w:left="720"/>
        <w:rPr>
          <w:rFonts w:ascii="Arial" w:hAnsi="Arial" w:cs="Arial"/>
          <w:i/>
        </w:rPr>
      </w:pPr>
      <w:r w:rsidRPr="0046246E">
        <w:rPr>
          <w:rFonts w:ascii="Arial" w:hAnsi="Arial" w:cs="Arial"/>
          <w:i/>
        </w:rPr>
        <w:t>Include the full protocol title.</w:t>
      </w:r>
      <w:r w:rsidR="008800EE" w:rsidRPr="0046246E">
        <w:rPr>
          <w:rFonts w:ascii="Arial" w:hAnsi="Arial" w:cs="Arial"/>
          <w:i/>
        </w:rPr>
        <w:t xml:space="preserve"> </w:t>
      </w:r>
      <w:r w:rsidR="008800EE" w:rsidRPr="0046246E">
        <w:rPr>
          <w:rFonts w:ascii="Arial" w:hAnsi="Arial" w:cs="Arial"/>
          <w:i/>
          <w:iCs/>
        </w:rPr>
        <w:t>This title should match section 1 of the Basic Study Information page of the</w:t>
      </w:r>
      <w:r w:rsidR="004B78CA" w:rsidRPr="0046246E">
        <w:rPr>
          <w:rFonts w:ascii="Arial" w:hAnsi="Arial" w:cs="Arial"/>
          <w:i/>
          <w:iCs/>
        </w:rPr>
        <w:t xml:space="preserve"> IRB</w:t>
      </w:r>
      <w:r w:rsidR="008800EE" w:rsidRPr="0046246E">
        <w:rPr>
          <w:rFonts w:ascii="Arial" w:hAnsi="Arial" w:cs="Arial"/>
          <w:i/>
          <w:iCs/>
        </w:rPr>
        <w:t xml:space="preserve"> application.</w:t>
      </w:r>
    </w:p>
    <w:p w14:paraId="7DFBD2EE" w14:textId="001E88CA" w:rsidR="001C7854" w:rsidRPr="0046246E" w:rsidRDefault="004B25D5" w:rsidP="00500A35">
      <w:pPr>
        <w:pStyle w:val="Default"/>
        <w:spacing w:line="276" w:lineRule="auto"/>
        <w:rPr>
          <w:rFonts w:ascii="Arial" w:hAnsi="Arial" w:cs="Arial"/>
          <w:b/>
          <w:sz w:val="28"/>
          <w:szCs w:val="28"/>
        </w:rPr>
      </w:pPr>
      <w:r w:rsidRPr="0046246E">
        <w:rPr>
          <w:rFonts w:ascii="Arial" w:hAnsi="Arial" w:cs="Arial"/>
          <w:b/>
          <w:sz w:val="28"/>
          <w:szCs w:val="28"/>
        </w:rPr>
        <w:t>Principal Investigator</w:t>
      </w:r>
      <w:r w:rsidR="001C7854" w:rsidRPr="0046246E">
        <w:rPr>
          <w:rFonts w:ascii="Arial" w:hAnsi="Arial" w:cs="Arial"/>
          <w:b/>
          <w:sz w:val="28"/>
          <w:szCs w:val="28"/>
        </w:rPr>
        <w:t>:</w:t>
      </w:r>
    </w:p>
    <w:p w14:paraId="7DFBD2EF" w14:textId="77777777" w:rsidR="001C7854" w:rsidRPr="0046246E" w:rsidRDefault="001C7854" w:rsidP="00500A35">
      <w:pPr>
        <w:pStyle w:val="Default"/>
        <w:spacing w:line="276" w:lineRule="auto"/>
        <w:ind w:left="720"/>
        <w:rPr>
          <w:rFonts w:ascii="Arial" w:hAnsi="Arial" w:cs="Arial"/>
          <w:i/>
        </w:rPr>
      </w:pPr>
      <w:r w:rsidRPr="0046246E">
        <w:rPr>
          <w:rFonts w:ascii="Arial" w:hAnsi="Arial" w:cs="Arial"/>
          <w:i/>
        </w:rPr>
        <w:t>Name</w:t>
      </w:r>
    </w:p>
    <w:p w14:paraId="7DFBD2F0" w14:textId="77777777" w:rsidR="001C7854" w:rsidRPr="0046246E" w:rsidRDefault="001C7854" w:rsidP="00500A35">
      <w:pPr>
        <w:pStyle w:val="Default"/>
        <w:spacing w:line="276" w:lineRule="auto"/>
        <w:ind w:left="720"/>
        <w:rPr>
          <w:rFonts w:ascii="Arial" w:hAnsi="Arial" w:cs="Arial"/>
          <w:i/>
        </w:rPr>
      </w:pPr>
      <w:r w:rsidRPr="0046246E">
        <w:rPr>
          <w:rFonts w:ascii="Arial" w:hAnsi="Arial" w:cs="Arial"/>
          <w:i/>
        </w:rPr>
        <w:t>Department</w:t>
      </w:r>
    </w:p>
    <w:p w14:paraId="7DFBD2F1" w14:textId="77777777" w:rsidR="001C7854" w:rsidRPr="0046246E" w:rsidRDefault="001C7854" w:rsidP="00500A35">
      <w:pPr>
        <w:pStyle w:val="Default"/>
        <w:spacing w:line="276" w:lineRule="auto"/>
        <w:ind w:left="720"/>
        <w:rPr>
          <w:rFonts w:ascii="Arial" w:hAnsi="Arial" w:cs="Arial"/>
          <w:i/>
        </w:rPr>
      </w:pPr>
      <w:r w:rsidRPr="0046246E">
        <w:rPr>
          <w:rFonts w:ascii="Arial" w:hAnsi="Arial" w:cs="Arial"/>
          <w:i/>
        </w:rPr>
        <w:t>Telephone Number</w:t>
      </w:r>
    </w:p>
    <w:p w14:paraId="7DFBD2F2" w14:textId="77777777" w:rsidR="001C7854" w:rsidRPr="0046246E" w:rsidRDefault="001C7854" w:rsidP="00500A35">
      <w:pPr>
        <w:pStyle w:val="Default"/>
        <w:spacing w:line="276" w:lineRule="auto"/>
        <w:ind w:left="720"/>
        <w:rPr>
          <w:rFonts w:ascii="Arial" w:hAnsi="Arial" w:cs="Arial"/>
          <w:i/>
        </w:rPr>
      </w:pPr>
      <w:r w:rsidRPr="0046246E">
        <w:rPr>
          <w:rFonts w:ascii="Arial" w:hAnsi="Arial" w:cs="Arial"/>
          <w:i/>
        </w:rPr>
        <w:t>Email Address</w:t>
      </w:r>
    </w:p>
    <w:p w14:paraId="7DFBD2F3" w14:textId="177C4514" w:rsidR="001C7854" w:rsidRPr="0046246E" w:rsidRDefault="004B25D5" w:rsidP="00500A35">
      <w:pPr>
        <w:pStyle w:val="Default"/>
        <w:spacing w:line="276" w:lineRule="auto"/>
        <w:rPr>
          <w:rFonts w:ascii="Arial" w:hAnsi="Arial" w:cs="Arial"/>
          <w:b/>
          <w:sz w:val="28"/>
          <w:szCs w:val="28"/>
        </w:rPr>
      </w:pPr>
      <w:r w:rsidRPr="0046246E">
        <w:rPr>
          <w:rFonts w:ascii="Arial" w:hAnsi="Arial" w:cs="Arial"/>
          <w:b/>
          <w:sz w:val="28"/>
          <w:szCs w:val="28"/>
        </w:rPr>
        <w:t>Version Number/Date</w:t>
      </w:r>
      <w:r w:rsidR="001C7854" w:rsidRPr="0046246E">
        <w:rPr>
          <w:rFonts w:ascii="Arial" w:hAnsi="Arial" w:cs="Arial"/>
          <w:b/>
          <w:sz w:val="28"/>
          <w:szCs w:val="28"/>
        </w:rPr>
        <w:t>:</w:t>
      </w:r>
    </w:p>
    <w:p w14:paraId="7DFBD2F4" w14:textId="2ED939F1" w:rsidR="001C7854" w:rsidRPr="0046246E" w:rsidRDefault="001C7854" w:rsidP="00500A35">
      <w:pPr>
        <w:pStyle w:val="Default"/>
        <w:spacing w:line="276" w:lineRule="auto"/>
        <w:ind w:left="720"/>
        <w:rPr>
          <w:rFonts w:ascii="Arial" w:hAnsi="Arial" w:cs="Arial"/>
          <w:i/>
        </w:rPr>
      </w:pPr>
      <w:r w:rsidRPr="0046246E">
        <w:rPr>
          <w:rFonts w:ascii="Arial" w:hAnsi="Arial" w:cs="Arial"/>
          <w:i/>
        </w:rPr>
        <w:t xml:space="preserve">Include the version number </w:t>
      </w:r>
      <w:r w:rsidR="00297491" w:rsidRPr="0046246E">
        <w:rPr>
          <w:rFonts w:ascii="Arial" w:hAnsi="Arial" w:cs="Arial"/>
          <w:i/>
        </w:rPr>
        <w:t xml:space="preserve">and date </w:t>
      </w:r>
      <w:r w:rsidRPr="0046246E">
        <w:rPr>
          <w:rFonts w:ascii="Arial" w:hAnsi="Arial" w:cs="Arial"/>
          <w:i/>
        </w:rPr>
        <w:t>of this protocol.</w:t>
      </w:r>
    </w:p>
    <w:p w14:paraId="7DFBD2F6" w14:textId="7BC953D6" w:rsidR="00297491" w:rsidRPr="0046246E" w:rsidRDefault="008800EE" w:rsidP="00500A35">
      <w:pPr>
        <w:pStyle w:val="Default"/>
        <w:spacing w:line="276" w:lineRule="auto"/>
        <w:ind w:left="720"/>
        <w:rPr>
          <w:rFonts w:ascii="Arial" w:hAnsi="Arial" w:cs="Arial"/>
          <w:i/>
        </w:rPr>
      </w:pPr>
      <w:r w:rsidRPr="0046246E">
        <w:rPr>
          <w:rFonts w:ascii="Arial" w:hAnsi="Arial" w:cs="Arial"/>
          <w:i/>
        </w:rPr>
        <w:t>*The version number should remain unchanged during pre-review until initial approval. The version date can be updated to reflect changes that are made.</w:t>
      </w:r>
    </w:p>
    <w:p w14:paraId="7DFBD318" w14:textId="0CBBACD6" w:rsidR="00393FAF" w:rsidRPr="0046246E" w:rsidRDefault="00393FAF" w:rsidP="00500A35">
      <w:pPr>
        <w:pStyle w:val="Heading1"/>
        <w:spacing w:line="276" w:lineRule="auto"/>
        <w:ind w:left="0" w:firstLine="0"/>
        <w:rPr>
          <w:rFonts w:ascii="Arial" w:hAnsi="Arial" w:cs="Arial"/>
        </w:rPr>
      </w:pPr>
      <w:bookmarkStart w:id="0" w:name="_Toc25751654"/>
      <w:r w:rsidRPr="0046246E">
        <w:rPr>
          <w:rFonts w:ascii="Arial" w:hAnsi="Arial" w:cs="Arial"/>
        </w:rPr>
        <w:t>Objectives</w:t>
      </w:r>
      <w:bookmarkEnd w:id="0"/>
    </w:p>
    <w:p w14:paraId="7DFBD319" w14:textId="5A5B546C" w:rsidR="00AD03CE" w:rsidRPr="0046246E" w:rsidRDefault="00393FAF" w:rsidP="00500A35">
      <w:pPr>
        <w:pStyle w:val="BlockText"/>
        <w:spacing w:before="0" w:after="0" w:line="276" w:lineRule="auto"/>
        <w:ind w:left="0" w:right="0"/>
        <w:rPr>
          <w:rFonts w:ascii="Arial" w:hAnsi="Arial" w:cs="Arial"/>
        </w:rPr>
      </w:pPr>
      <w:r w:rsidRPr="0046246E">
        <w:rPr>
          <w:rFonts w:ascii="Arial" w:hAnsi="Arial" w:cs="Arial"/>
        </w:rPr>
        <w:t>Describe the purpose, specific aims, or objectives.</w:t>
      </w:r>
      <w:r w:rsidR="009A7246" w:rsidRPr="0046246E">
        <w:rPr>
          <w:rFonts w:ascii="Arial" w:hAnsi="Arial" w:cs="Arial"/>
        </w:rPr>
        <w:t xml:space="preserve"> (There should be one or two primary objectives with additional objectives listed as secondary.)</w:t>
      </w:r>
    </w:p>
    <w:p w14:paraId="7DFBD31A" w14:textId="7CC291CB" w:rsidR="00393FAF" w:rsidRPr="0046246E" w:rsidRDefault="00393FAF" w:rsidP="00500A35">
      <w:pPr>
        <w:pStyle w:val="BlockText"/>
        <w:spacing w:before="0" w:after="0" w:line="276" w:lineRule="auto"/>
        <w:ind w:left="0" w:right="0"/>
        <w:rPr>
          <w:rFonts w:ascii="Arial" w:hAnsi="Arial" w:cs="Arial"/>
        </w:rPr>
      </w:pPr>
      <w:r w:rsidRPr="0046246E">
        <w:rPr>
          <w:rFonts w:ascii="Arial" w:hAnsi="Arial" w:cs="Arial"/>
        </w:rPr>
        <w:t>State the hypotheses to be tested.</w:t>
      </w:r>
    </w:p>
    <w:p w14:paraId="7DFBD31B" w14:textId="57A64623" w:rsidR="00393FAF" w:rsidRPr="0046246E" w:rsidRDefault="00393FAF" w:rsidP="00500A35">
      <w:pPr>
        <w:pStyle w:val="Heading1"/>
        <w:spacing w:line="276" w:lineRule="auto"/>
        <w:ind w:left="720"/>
        <w:rPr>
          <w:rFonts w:ascii="Arial" w:hAnsi="Arial" w:cs="Arial"/>
        </w:rPr>
      </w:pPr>
      <w:bookmarkStart w:id="1" w:name="_Toc25751655"/>
      <w:r w:rsidRPr="0046246E">
        <w:rPr>
          <w:rFonts w:ascii="Arial" w:hAnsi="Arial" w:cs="Arial"/>
        </w:rPr>
        <w:t>Background</w:t>
      </w:r>
      <w:bookmarkEnd w:id="1"/>
    </w:p>
    <w:p w14:paraId="18597A58" w14:textId="56448840" w:rsidR="00DB6718" w:rsidRPr="0046246E" w:rsidRDefault="00DB6718" w:rsidP="00500A35">
      <w:pPr>
        <w:pStyle w:val="BlockText"/>
        <w:spacing w:before="0" w:after="0" w:line="276" w:lineRule="auto"/>
        <w:ind w:left="0" w:right="0"/>
        <w:rPr>
          <w:rFonts w:ascii="Arial" w:hAnsi="Arial" w:cs="Arial"/>
        </w:rPr>
      </w:pPr>
      <w:r w:rsidRPr="0046246E">
        <w:rPr>
          <w:rFonts w:ascii="Arial" w:hAnsi="Arial" w:cs="Arial"/>
        </w:rPr>
        <w:t>Provide the scientific or scholarly background for, rationale for, and significance of the research based on the existing literature and how will it add to existing knowledge. Include research references.</w:t>
      </w:r>
      <w:r w:rsidR="00081EB8" w:rsidRPr="0046246E">
        <w:rPr>
          <w:rFonts w:ascii="Arial" w:hAnsi="Arial" w:cs="Arial"/>
        </w:rPr>
        <w:t xml:space="preserve"> Note: this section should be limited to only information directly related to the research questions and objectives. Do not include your full dissertation proposal. </w:t>
      </w:r>
    </w:p>
    <w:p w14:paraId="7DFBD31D" w14:textId="33AFDF34" w:rsidR="00AD03CE" w:rsidRPr="0046246E" w:rsidRDefault="00E64921" w:rsidP="00500A35">
      <w:pPr>
        <w:pStyle w:val="BlockText"/>
        <w:spacing w:before="0" w:after="0" w:line="276" w:lineRule="auto"/>
        <w:ind w:left="0" w:right="0"/>
        <w:rPr>
          <w:rFonts w:ascii="Arial" w:hAnsi="Arial" w:cs="Arial"/>
        </w:rPr>
      </w:pPr>
      <w:r w:rsidRPr="0046246E">
        <w:rPr>
          <w:rFonts w:ascii="Arial" w:hAnsi="Arial" w:cs="Arial"/>
        </w:rPr>
        <w:t>Describe any relevant preliminary data</w:t>
      </w:r>
      <w:r w:rsidR="00A92EA1" w:rsidRPr="0046246E">
        <w:rPr>
          <w:rFonts w:ascii="Arial" w:hAnsi="Arial" w:cs="Arial"/>
        </w:rPr>
        <w:t xml:space="preserve"> (e.g. pilot data)</w:t>
      </w:r>
      <w:r w:rsidRPr="0046246E">
        <w:rPr>
          <w:rFonts w:ascii="Arial" w:hAnsi="Arial" w:cs="Arial"/>
        </w:rPr>
        <w:t>.</w:t>
      </w:r>
    </w:p>
    <w:p w14:paraId="7A18DE1E" w14:textId="10AB82E4" w:rsidR="0016201D" w:rsidRPr="0046246E" w:rsidRDefault="0016201D" w:rsidP="00500A35">
      <w:pPr>
        <w:pStyle w:val="Heading1"/>
        <w:spacing w:line="276" w:lineRule="auto"/>
        <w:ind w:left="720"/>
        <w:rPr>
          <w:rFonts w:ascii="Arial" w:hAnsi="Arial" w:cs="Arial"/>
        </w:rPr>
      </w:pPr>
      <w:bookmarkStart w:id="2" w:name="_Toc18066425"/>
      <w:bookmarkStart w:id="3" w:name="_Toc18066426"/>
      <w:bookmarkStart w:id="4" w:name="_Toc25751656"/>
      <w:bookmarkEnd w:id="2"/>
      <w:bookmarkEnd w:id="3"/>
      <w:r w:rsidRPr="0046246E">
        <w:rPr>
          <w:rFonts w:ascii="Arial" w:hAnsi="Arial" w:cs="Arial"/>
        </w:rPr>
        <w:t>Study Intervention</w:t>
      </w:r>
      <w:bookmarkEnd w:id="4"/>
      <w:r w:rsidRPr="0046246E">
        <w:rPr>
          <w:rFonts w:ascii="Arial" w:hAnsi="Arial" w:cs="Arial"/>
        </w:rPr>
        <w:t xml:space="preserve"> </w:t>
      </w:r>
    </w:p>
    <w:p w14:paraId="7B85891B" w14:textId="7D128E2D" w:rsidR="00297491" w:rsidRPr="0046246E" w:rsidRDefault="0016201D" w:rsidP="00500A35">
      <w:pPr>
        <w:autoSpaceDE/>
        <w:autoSpaceDN/>
        <w:adjustRightInd/>
        <w:spacing w:line="276" w:lineRule="auto"/>
        <w:rPr>
          <w:rFonts w:ascii="Arial" w:hAnsi="Arial" w:cs="Arial"/>
          <w:i/>
        </w:rPr>
      </w:pPr>
      <w:r w:rsidRPr="0046246E">
        <w:rPr>
          <w:rFonts w:ascii="Arial" w:hAnsi="Arial" w:cs="Arial"/>
          <w:i/>
        </w:rPr>
        <w:t>Describe the study intervention that is being evaluated.</w:t>
      </w:r>
    </w:p>
    <w:p w14:paraId="331379DC" w14:textId="317CB484" w:rsidR="00297491" w:rsidRPr="0046246E" w:rsidRDefault="00297491" w:rsidP="00500A35">
      <w:pPr>
        <w:pStyle w:val="Heading1"/>
        <w:spacing w:line="276" w:lineRule="auto"/>
        <w:ind w:left="720"/>
        <w:rPr>
          <w:rFonts w:ascii="Arial" w:hAnsi="Arial" w:cs="Arial"/>
        </w:rPr>
      </w:pPr>
      <w:bookmarkStart w:id="5" w:name="_Toc25751657"/>
      <w:r w:rsidRPr="0046246E">
        <w:rPr>
          <w:rFonts w:ascii="Arial" w:hAnsi="Arial" w:cs="Arial"/>
        </w:rPr>
        <w:t>Procedures Involved</w:t>
      </w:r>
      <w:bookmarkEnd w:id="5"/>
    </w:p>
    <w:p w14:paraId="442FC03B" w14:textId="22156619" w:rsidR="00970F1F" w:rsidRPr="0046246E" w:rsidRDefault="00297491" w:rsidP="00500A35">
      <w:pPr>
        <w:pStyle w:val="BlockText"/>
        <w:spacing w:before="0" w:after="0" w:line="276" w:lineRule="auto"/>
        <w:ind w:left="0" w:right="0"/>
        <w:rPr>
          <w:rFonts w:ascii="Arial" w:hAnsi="Arial" w:cs="Arial"/>
        </w:rPr>
      </w:pPr>
      <w:r w:rsidRPr="0046246E">
        <w:rPr>
          <w:rFonts w:ascii="Arial" w:hAnsi="Arial" w:cs="Arial"/>
        </w:rPr>
        <w:t>Describe and explain the study design.</w:t>
      </w:r>
    </w:p>
    <w:p w14:paraId="51185EE6" w14:textId="29FAA008" w:rsidR="00760835" w:rsidRPr="0046246E" w:rsidRDefault="00760835" w:rsidP="00500A35">
      <w:pPr>
        <w:pStyle w:val="BlockText"/>
        <w:spacing w:before="0" w:after="0" w:line="276" w:lineRule="auto"/>
        <w:ind w:left="0" w:right="0"/>
        <w:rPr>
          <w:rFonts w:ascii="Arial" w:hAnsi="Arial" w:cs="Arial"/>
        </w:rPr>
      </w:pPr>
      <w:r w:rsidRPr="0046246E">
        <w:rPr>
          <w:rFonts w:ascii="Arial" w:hAnsi="Arial" w:cs="Arial"/>
          <w:bCs/>
        </w:rPr>
        <w:t>Please select the methods that will be employed in this study (select all that apply):</w:t>
      </w:r>
    </w:p>
    <w:tbl>
      <w:tblPr>
        <w:tblW w:w="951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4925"/>
      </w:tblGrid>
      <w:tr w:rsidR="007B7D35" w:rsidRPr="0046246E" w14:paraId="48EB6D6C" w14:textId="77777777" w:rsidTr="00BA07C4">
        <w:tc>
          <w:tcPr>
            <w:tcW w:w="4590" w:type="dxa"/>
          </w:tcPr>
          <w:p w14:paraId="2BFAB10D" w14:textId="6478D60F" w:rsidR="007B7D35" w:rsidRPr="0046246E" w:rsidRDefault="00000000" w:rsidP="00500A35">
            <w:pPr>
              <w:spacing w:line="276" w:lineRule="auto"/>
              <w:rPr>
                <w:rFonts w:ascii="Arial" w:hAnsi="Arial" w:cs="Arial"/>
              </w:rPr>
            </w:pPr>
            <w:sdt>
              <w:sdtPr>
                <w:rPr>
                  <w:rFonts w:ascii="Arial" w:hAnsi="Arial" w:cs="Arial"/>
                </w:rPr>
                <w:id w:val="-833455035"/>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Behavioral Interventions</w:t>
            </w:r>
          </w:p>
        </w:tc>
        <w:tc>
          <w:tcPr>
            <w:tcW w:w="4925" w:type="dxa"/>
          </w:tcPr>
          <w:p w14:paraId="4B66FC57" w14:textId="68CBB961" w:rsidR="007B7D35" w:rsidRPr="0046246E" w:rsidRDefault="00000000" w:rsidP="00500A35">
            <w:pPr>
              <w:spacing w:line="276" w:lineRule="auto"/>
              <w:rPr>
                <w:rFonts w:ascii="Arial" w:hAnsi="Arial" w:cs="Arial"/>
              </w:rPr>
            </w:pPr>
            <w:sdt>
              <w:sdtPr>
                <w:rPr>
                  <w:rFonts w:ascii="Arial" w:hAnsi="Arial" w:cs="Arial"/>
                </w:rPr>
                <w:id w:val="128910450"/>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Psychophysiological Recording</w:t>
            </w:r>
          </w:p>
        </w:tc>
      </w:tr>
      <w:tr w:rsidR="007B7D35" w:rsidRPr="0046246E" w14:paraId="0BC1035B" w14:textId="77777777" w:rsidTr="00BA07C4">
        <w:tc>
          <w:tcPr>
            <w:tcW w:w="4590" w:type="dxa"/>
          </w:tcPr>
          <w:p w14:paraId="0AD19D95" w14:textId="2F176C40" w:rsidR="007B7D35" w:rsidRPr="0046246E" w:rsidRDefault="00000000" w:rsidP="007B7D35">
            <w:pPr>
              <w:spacing w:line="276" w:lineRule="auto"/>
              <w:rPr>
                <w:rFonts w:ascii="Arial" w:hAnsi="Arial" w:cs="Arial"/>
              </w:rPr>
            </w:pPr>
            <w:sdt>
              <w:sdtPr>
                <w:rPr>
                  <w:rFonts w:ascii="Arial" w:hAnsi="Arial" w:cs="Arial"/>
                </w:rPr>
                <w:id w:val="-396051901"/>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 xml:space="preserve">Behavioral Observations </w:t>
            </w:r>
          </w:p>
        </w:tc>
        <w:tc>
          <w:tcPr>
            <w:tcW w:w="4925" w:type="dxa"/>
          </w:tcPr>
          <w:p w14:paraId="26970C56" w14:textId="186C9D6C" w:rsidR="007B7D35" w:rsidRPr="0046246E" w:rsidRDefault="00000000" w:rsidP="007B7D35">
            <w:pPr>
              <w:spacing w:line="276" w:lineRule="auto"/>
              <w:rPr>
                <w:rFonts w:ascii="Arial" w:hAnsi="Arial" w:cs="Arial"/>
              </w:rPr>
            </w:pPr>
            <w:sdt>
              <w:sdtPr>
                <w:rPr>
                  <w:rFonts w:ascii="Arial" w:hAnsi="Arial" w:cs="Arial"/>
                </w:rPr>
                <w:id w:val="2041701729"/>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 xml:space="preserve">Record Review- Medical </w:t>
            </w:r>
          </w:p>
        </w:tc>
      </w:tr>
      <w:tr w:rsidR="007B7D35" w:rsidRPr="0046246E" w14:paraId="58674635" w14:textId="77777777" w:rsidTr="00BA07C4">
        <w:tc>
          <w:tcPr>
            <w:tcW w:w="4590" w:type="dxa"/>
          </w:tcPr>
          <w:p w14:paraId="06AA71CF" w14:textId="5AEEEC46" w:rsidR="007B7D35" w:rsidRPr="0046246E" w:rsidRDefault="00000000" w:rsidP="007B7D35">
            <w:pPr>
              <w:spacing w:line="276" w:lineRule="auto"/>
              <w:rPr>
                <w:rFonts w:ascii="Arial" w:hAnsi="Arial" w:cs="Arial"/>
              </w:rPr>
            </w:pPr>
            <w:sdt>
              <w:sdtPr>
                <w:rPr>
                  <w:rFonts w:ascii="Arial" w:hAnsi="Arial" w:cs="Arial"/>
                </w:rPr>
                <w:id w:val="-907304592"/>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Deception/Manipulation</w:t>
            </w:r>
          </w:p>
        </w:tc>
        <w:tc>
          <w:tcPr>
            <w:tcW w:w="4925" w:type="dxa"/>
          </w:tcPr>
          <w:p w14:paraId="53DCCB12" w14:textId="70367ADF" w:rsidR="007B7D35" w:rsidRPr="0046246E" w:rsidRDefault="00000000" w:rsidP="007B7D35">
            <w:pPr>
              <w:spacing w:line="276" w:lineRule="auto"/>
              <w:rPr>
                <w:rFonts w:ascii="Arial" w:hAnsi="Arial" w:cs="Arial"/>
              </w:rPr>
            </w:pPr>
            <w:sdt>
              <w:sdtPr>
                <w:rPr>
                  <w:rFonts w:ascii="Arial" w:hAnsi="Arial" w:cs="Arial"/>
                </w:rPr>
                <w:id w:val="-2103720978"/>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Record Review - Other</w:t>
            </w:r>
          </w:p>
        </w:tc>
      </w:tr>
      <w:tr w:rsidR="007B7D35" w:rsidRPr="0046246E" w14:paraId="0C76DE82" w14:textId="77777777" w:rsidTr="00BA07C4">
        <w:tc>
          <w:tcPr>
            <w:tcW w:w="4590" w:type="dxa"/>
          </w:tcPr>
          <w:p w14:paraId="0CFD42D6" w14:textId="4B524B16" w:rsidR="007B7D35" w:rsidRPr="0046246E" w:rsidRDefault="00000000" w:rsidP="007B7D35">
            <w:pPr>
              <w:spacing w:line="276" w:lineRule="auto"/>
              <w:rPr>
                <w:rFonts w:ascii="Arial" w:hAnsi="Arial" w:cs="Arial"/>
              </w:rPr>
            </w:pPr>
            <w:sdt>
              <w:sdtPr>
                <w:rPr>
                  <w:rFonts w:ascii="Arial" w:hAnsi="Arial" w:cs="Arial"/>
                </w:rPr>
                <w:id w:val="-1906825315"/>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Exercise</w:t>
            </w:r>
          </w:p>
        </w:tc>
        <w:tc>
          <w:tcPr>
            <w:tcW w:w="4925" w:type="dxa"/>
          </w:tcPr>
          <w:p w14:paraId="6AF9CE93" w14:textId="3E40971B" w:rsidR="007B7D35" w:rsidRPr="0046246E" w:rsidRDefault="00000000" w:rsidP="007B7D35">
            <w:pPr>
              <w:spacing w:line="276" w:lineRule="auto"/>
              <w:rPr>
                <w:rFonts w:ascii="Arial" w:hAnsi="Arial" w:cs="Arial"/>
              </w:rPr>
            </w:pPr>
            <w:sdt>
              <w:sdtPr>
                <w:rPr>
                  <w:rFonts w:ascii="Arial" w:hAnsi="Arial" w:cs="Arial"/>
                </w:rPr>
                <w:id w:val="1822769585"/>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Specimen Collection or Analysis</w:t>
            </w:r>
          </w:p>
        </w:tc>
      </w:tr>
      <w:tr w:rsidR="007B7D35" w:rsidRPr="0046246E" w14:paraId="2516E923" w14:textId="77777777" w:rsidTr="00BA07C4">
        <w:tc>
          <w:tcPr>
            <w:tcW w:w="4590" w:type="dxa"/>
          </w:tcPr>
          <w:p w14:paraId="2A0E808A" w14:textId="7B3D927B" w:rsidR="007B7D35" w:rsidRPr="0046246E" w:rsidRDefault="00000000" w:rsidP="007B7D35">
            <w:pPr>
              <w:spacing w:line="276" w:lineRule="auto"/>
              <w:rPr>
                <w:rFonts w:ascii="Arial" w:hAnsi="Arial" w:cs="Arial"/>
              </w:rPr>
            </w:pPr>
            <w:sdt>
              <w:sdtPr>
                <w:rPr>
                  <w:rFonts w:ascii="Arial" w:hAnsi="Arial" w:cs="Arial"/>
                </w:rPr>
                <w:id w:val="166762286"/>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Focus Groups/Interviews</w:t>
            </w:r>
          </w:p>
        </w:tc>
        <w:tc>
          <w:tcPr>
            <w:tcW w:w="4925" w:type="dxa"/>
          </w:tcPr>
          <w:p w14:paraId="0965E535" w14:textId="59A9A034" w:rsidR="007B7D35" w:rsidRPr="0046246E" w:rsidRDefault="00000000" w:rsidP="007B7D35">
            <w:pPr>
              <w:spacing w:line="276" w:lineRule="auto"/>
              <w:rPr>
                <w:rFonts w:ascii="Arial" w:hAnsi="Arial" w:cs="Arial"/>
              </w:rPr>
            </w:pPr>
            <w:sdt>
              <w:sdtPr>
                <w:rPr>
                  <w:rFonts w:ascii="Arial" w:hAnsi="Arial" w:cs="Arial"/>
                </w:rPr>
                <w:id w:val="1371956972"/>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Surveys/Questionnaires</w:t>
            </w:r>
          </w:p>
        </w:tc>
      </w:tr>
      <w:tr w:rsidR="007B7D35" w:rsidRPr="0046246E" w14:paraId="58FBFA6C" w14:textId="77777777" w:rsidTr="00BA07C4">
        <w:tc>
          <w:tcPr>
            <w:tcW w:w="4590" w:type="dxa"/>
          </w:tcPr>
          <w:p w14:paraId="5EAC983B" w14:textId="7526F4EA" w:rsidR="007B7D35" w:rsidRPr="0046246E" w:rsidRDefault="00000000" w:rsidP="007B7D35">
            <w:pPr>
              <w:spacing w:line="276" w:lineRule="auto"/>
              <w:rPr>
                <w:rFonts w:ascii="Arial" w:hAnsi="Arial" w:cs="Arial"/>
              </w:rPr>
            </w:pPr>
            <w:sdt>
              <w:sdtPr>
                <w:rPr>
                  <w:rFonts w:ascii="Arial" w:hAnsi="Arial" w:cs="Arial"/>
                </w:rPr>
                <w:id w:val="1216089253"/>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bCs/>
              </w:rPr>
              <w:t xml:space="preserve">Investigational </w:t>
            </w:r>
            <w:r w:rsidR="007B7D35" w:rsidRPr="0046246E">
              <w:rPr>
                <w:rFonts w:ascii="Arial" w:hAnsi="Arial" w:cs="Arial"/>
              </w:rPr>
              <w:t>Drug/Device</w:t>
            </w:r>
          </w:p>
        </w:tc>
        <w:tc>
          <w:tcPr>
            <w:tcW w:w="4925" w:type="dxa"/>
          </w:tcPr>
          <w:p w14:paraId="1E590AB1" w14:textId="07991A35" w:rsidR="007B7D35" w:rsidRPr="0046246E" w:rsidRDefault="00000000" w:rsidP="007B7D35">
            <w:pPr>
              <w:spacing w:line="276" w:lineRule="auto"/>
              <w:rPr>
                <w:rFonts w:ascii="Arial" w:hAnsi="Arial" w:cs="Arial"/>
              </w:rPr>
            </w:pPr>
            <w:sdt>
              <w:sdtPr>
                <w:rPr>
                  <w:rFonts w:ascii="Arial" w:hAnsi="Arial" w:cs="Arial"/>
                </w:rPr>
                <w:id w:val="-375394788"/>
                <w14:checkbox>
                  <w14:checked w14:val="0"/>
                  <w14:checkedState w14:val="2612" w14:font="MS Gothic"/>
                  <w14:uncheckedState w14:val="2610" w14:font="MS Gothic"/>
                </w14:checkbox>
              </w:sdtPr>
              <w:sdtContent>
                <w:r w:rsidR="007B7D35" w:rsidRPr="0046246E">
                  <w:rPr>
                    <w:rFonts w:ascii="Segoe UI Symbol" w:eastAsia="MS Gothic" w:hAnsi="Segoe UI Symbol" w:cs="Segoe UI Symbol"/>
                  </w:rPr>
                  <w:t>☐</w:t>
                </w:r>
              </w:sdtContent>
            </w:sdt>
            <w:r w:rsidR="007B7D35" w:rsidRPr="0046246E" w:rsidDel="009A7246">
              <w:rPr>
                <w:rFonts w:ascii="Arial" w:hAnsi="Arial" w:cs="Arial"/>
                <w:b/>
              </w:rPr>
              <w:t xml:space="preserve"> </w:t>
            </w:r>
            <w:r w:rsidR="007B7D35" w:rsidRPr="0046246E">
              <w:rPr>
                <w:rFonts w:ascii="Arial" w:hAnsi="Arial" w:cs="Arial"/>
              </w:rPr>
              <w:t>Other Social-Behavioral Procedures</w:t>
            </w:r>
          </w:p>
        </w:tc>
      </w:tr>
    </w:tbl>
    <w:p w14:paraId="6DBF67AF" w14:textId="733D79E2" w:rsidR="00760835" w:rsidRPr="0046246E" w:rsidRDefault="00970F1F" w:rsidP="009C44E2">
      <w:pPr>
        <w:pStyle w:val="BlockText"/>
        <w:spacing w:before="0" w:after="0" w:line="276" w:lineRule="auto"/>
        <w:ind w:left="0" w:right="0"/>
        <w:rPr>
          <w:rFonts w:ascii="Arial" w:hAnsi="Arial" w:cs="Arial"/>
        </w:rPr>
      </w:pPr>
      <w:r w:rsidRPr="0046246E">
        <w:rPr>
          <w:rFonts w:ascii="Arial" w:hAnsi="Arial" w:cs="Arial"/>
        </w:rPr>
        <w:t>Provide a description of all research procedures being performed and when they are performed</w:t>
      </w:r>
      <w:r w:rsidR="00EA2088" w:rsidRPr="0046246E">
        <w:rPr>
          <w:rFonts w:ascii="Arial" w:hAnsi="Arial" w:cs="Arial"/>
        </w:rPr>
        <w:t xml:space="preserve">. </w:t>
      </w:r>
      <w:r w:rsidRPr="0046246E">
        <w:rPr>
          <w:rFonts w:ascii="Arial" w:hAnsi="Arial" w:cs="Arial"/>
        </w:rPr>
        <w:t xml:space="preserve"> (Upload </w:t>
      </w:r>
      <w:r w:rsidR="00DB6718" w:rsidRPr="0046246E">
        <w:rPr>
          <w:rFonts w:ascii="Arial" w:hAnsi="Arial" w:cs="Arial"/>
        </w:rPr>
        <w:t xml:space="preserve">any </w:t>
      </w:r>
      <w:r w:rsidRPr="0046246E">
        <w:rPr>
          <w:rFonts w:ascii="Arial" w:hAnsi="Arial" w:cs="Arial"/>
        </w:rPr>
        <w:t xml:space="preserve">surveys, </w:t>
      </w:r>
      <w:r w:rsidR="00DB6718" w:rsidRPr="0046246E">
        <w:rPr>
          <w:rFonts w:ascii="Arial" w:hAnsi="Arial" w:cs="Arial"/>
        </w:rPr>
        <w:t xml:space="preserve">questionnaires, interview </w:t>
      </w:r>
      <w:r w:rsidRPr="0046246E">
        <w:rPr>
          <w:rFonts w:ascii="Arial" w:hAnsi="Arial" w:cs="Arial"/>
        </w:rPr>
        <w:t xml:space="preserve">scripts, </w:t>
      </w:r>
      <w:r w:rsidR="00DB6718" w:rsidRPr="0046246E">
        <w:rPr>
          <w:rFonts w:ascii="Arial" w:hAnsi="Arial" w:cs="Arial"/>
        </w:rPr>
        <w:t xml:space="preserve">focus group scripts, </w:t>
      </w:r>
      <w:r w:rsidRPr="0046246E">
        <w:rPr>
          <w:rFonts w:ascii="Arial" w:hAnsi="Arial" w:cs="Arial"/>
        </w:rPr>
        <w:t>debriefing scripts,</w:t>
      </w:r>
      <w:r w:rsidR="00DB6718" w:rsidRPr="0046246E">
        <w:rPr>
          <w:rFonts w:ascii="Arial" w:hAnsi="Arial" w:cs="Arial"/>
        </w:rPr>
        <w:t xml:space="preserve"> psychometric tests, stimulus materials, intervention manuals,</w:t>
      </w:r>
      <w:r w:rsidRPr="0046246E">
        <w:rPr>
          <w:rFonts w:ascii="Arial" w:hAnsi="Arial" w:cs="Arial"/>
        </w:rPr>
        <w:t xml:space="preserve"> and data collection forms </w:t>
      </w:r>
      <w:r w:rsidR="00DB6718" w:rsidRPr="0046246E">
        <w:rPr>
          <w:rFonts w:ascii="Arial" w:hAnsi="Arial" w:cs="Arial"/>
        </w:rPr>
        <w:t>o</w:t>
      </w:r>
      <w:r w:rsidRPr="0046246E">
        <w:rPr>
          <w:rFonts w:ascii="Arial" w:hAnsi="Arial" w:cs="Arial"/>
        </w:rPr>
        <w:t>n the</w:t>
      </w:r>
      <w:r w:rsidR="00DB6718" w:rsidRPr="0046246E">
        <w:rPr>
          <w:rFonts w:ascii="Arial" w:hAnsi="Arial" w:cs="Arial"/>
        </w:rPr>
        <w:t xml:space="preserve"> </w:t>
      </w:r>
      <w:r w:rsidR="00462F85" w:rsidRPr="0046246E">
        <w:rPr>
          <w:rFonts w:ascii="Arial" w:hAnsi="Arial" w:cs="Arial"/>
        </w:rPr>
        <w:t>Local Site</w:t>
      </w:r>
      <w:r w:rsidR="00DB6718" w:rsidRPr="0046246E">
        <w:rPr>
          <w:rFonts w:ascii="Arial" w:hAnsi="Arial" w:cs="Arial"/>
        </w:rPr>
        <w:t xml:space="preserve"> Documents page in the</w:t>
      </w:r>
      <w:r w:rsidRPr="0046246E">
        <w:rPr>
          <w:rFonts w:ascii="Arial" w:hAnsi="Arial" w:cs="Arial"/>
        </w:rPr>
        <w:t xml:space="preserve"> IRB application.)</w:t>
      </w:r>
    </w:p>
    <w:p w14:paraId="04C44ED9" w14:textId="5DA3CA3A" w:rsidR="00957428" w:rsidRPr="0046246E" w:rsidRDefault="00957428" w:rsidP="009C44E2">
      <w:pPr>
        <w:pStyle w:val="BlockText"/>
        <w:spacing w:before="0" w:after="0" w:line="276" w:lineRule="auto"/>
        <w:ind w:left="0" w:right="0"/>
        <w:rPr>
          <w:rFonts w:ascii="Arial" w:hAnsi="Arial" w:cs="Arial"/>
        </w:rPr>
      </w:pPr>
      <w:r w:rsidRPr="0046246E">
        <w:rPr>
          <w:rFonts w:ascii="Arial" w:hAnsi="Arial" w:cs="Arial"/>
        </w:rPr>
        <w:t>Describe the procedures or interventions that are going to be conducted as part of the research project, but that would have been conducted anyway, even if the research was not occurring (i.e. standard of care procedures)</w:t>
      </w:r>
      <w:r w:rsidR="00FC7232" w:rsidRPr="0046246E">
        <w:rPr>
          <w:rFonts w:ascii="Arial" w:hAnsi="Arial" w:cs="Arial"/>
        </w:rPr>
        <w:t>.</w:t>
      </w:r>
    </w:p>
    <w:p w14:paraId="2CCBA2CF" w14:textId="2F7A99BA" w:rsidR="00970F1F" w:rsidRPr="0046246E" w:rsidRDefault="00970F1F" w:rsidP="00500A35">
      <w:pPr>
        <w:pStyle w:val="List"/>
        <w:numPr>
          <w:ilvl w:val="0"/>
          <w:numId w:val="0"/>
        </w:numPr>
        <w:spacing w:before="0" w:beforeAutospacing="0" w:after="0" w:afterAutospacing="0" w:line="276" w:lineRule="auto"/>
        <w:ind w:right="0"/>
        <w:rPr>
          <w:rFonts w:ascii="Arial" w:hAnsi="Arial" w:cs="Arial"/>
        </w:rPr>
      </w:pPr>
      <w:r w:rsidRPr="0046246E">
        <w:rPr>
          <w:rFonts w:ascii="Arial" w:hAnsi="Arial" w:cs="Arial"/>
        </w:rPr>
        <w:t>If accessing or collecting existing data, describe:</w:t>
      </w:r>
    </w:p>
    <w:p w14:paraId="01794217" w14:textId="382F629E" w:rsidR="00297491" w:rsidRPr="0046246E" w:rsidRDefault="00970F1F" w:rsidP="00500A35">
      <w:pPr>
        <w:pStyle w:val="List"/>
        <w:numPr>
          <w:ilvl w:val="0"/>
          <w:numId w:val="55"/>
        </w:numPr>
        <w:spacing w:before="0" w:beforeAutospacing="0" w:after="0" w:afterAutospacing="0" w:line="276" w:lineRule="auto"/>
        <w:ind w:right="0"/>
        <w:rPr>
          <w:rFonts w:ascii="Arial" w:hAnsi="Arial" w:cs="Arial"/>
        </w:rPr>
      </w:pPr>
      <w:r w:rsidRPr="0046246E">
        <w:rPr>
          <w:rFonts w:ascii="Arial" w:hAnsi="Arial" w:cs="Arial"/>
        </w:rPr>
        <w:t xml:space="preserve">The </w:t>
      </w:r>
      <w:r w:rsidR="00297491" w:rsidRPr="0046246E">
        <w:rPr>
          <w:rFonts w:ascii="Arial" w:hAnsi="Arial" w:cs="Arial"/>
        </w:rPr>
        <w:t>data</w:t>
      </w:r>
      <w:r w:rsidRPr="0046246E">
        <w:rPr>
          <w:rFonts w:ascii="Arial" w:hAnsi="Arial" w:cs="Arial"/>
        </w:rPr>
        <w:t xml:space="preserve"> that</w:t>
      </w:r>
      <w:r w:rsidR="00297491" w:rsidRPr="0046246E">
        <w:rPr>
          <w:rFonts w:ascii="Arial" w:hAnsi="Arial" w:cs="Arial"/>
        </w:rPr>
        <w:t xml:space="preserve"> will be collected during the study </w:t>
      </w:r>
      <w:r w:rsidR="00B3137B" w:rsidRPr="0046246E">
        <w:rPr>
          <w:rFonts w:ascii="Arial" w:hAnsi="Arial" w:cs="Arial"/>
        </w:rPr>
        <w:t>(e.g. demographics, medical history, etc.)</w:t>
      </w:r>
      <w:r w:rsidRPr="0046246E">
        <w:rPr>
          <w:rFonts w:ascii="Arial" w:hAnsi="Arial" w:cs="Arial"/>
        </w:rPr>
        <w:t>. Attach the data c</w:t>
      </w:r>
      <w:r w:rsidR="00134BE2" w:rsidRPr="0046246E">
        <w:rPr>
          <w:rFonts w:ascii="Arial" w:hAnsi="Arial" w:cs="Arial"/>
        </w:rPr>
        <w:t>ollection templates o</w:t>
      </w:r>
      <w:r w:rsidR="00C01E5C" w:rsidRPr="0046246E">
        <w:rPr>
          <w:rFonts w:ascii="Arial" w:hAnsi="Arial" w:cs="Arial"/>
        </w:rPr>
        <w:t xml:space="preserve">n the Local Site Documents page in </w:t>
      </w:r>
      <w:r w:rsidRPr="0046246E">
        <w:rPr>
          <w:rFonts w:ascii="Arial" w:hAnsi="Arial" w:cs="Arial"/>
        </w:rPr>
        <w:t>the IRB application</w:t>
      </w:r>
      <w:r w:rsidR="00297491" w:rsidRPr="0046246E">
        <w:rPr>
          <w:rFonts w:ascii="Arial" w:hAnsi="Arial" w:cs="Arial"/>
        </w:rPr>
        <w:t>.</w:t>
      </w:r>
    </w:p>
    <w:p w14:paraId="56EEC1A7" w14:textId="370D32EC" w:rsidR="00970F1F" w:rsidRPr="0046246E" w:rsidRDefault="00970F1F" w:rsidP="00500A35">
      <w:pPr>
        <w:pStyle w:val="List"/>
        <w:numPr>
          <w:ilvl w:val="0"/>
          <w:numId w:val="55"/>
        </w:numPr>
        <w:spacing w:before="0" w:beforeAutospacing="0" w:after="0" w:afterAutospacing="0" w:line="276" w:lineRule="auto"/>
        <w:ind w:right="0"/>
        <w:rPr>
          <w:rFonts w:ascii="Arial" w:hAnsi="Arial" w:cs="Arial"/>
        </w:rPr>
      </w:pPr>
      <w:r w:rsidRPr="0046246E">
        <w:rPr>
          <w:rFonts w:ascii="Arial" w:hAnsi="Arial" w:cs="Arial"/>
        </w:rPr>
        <w:t>How the data will be obtained, including how you have the authority to access the data.</w:t>
      </w:r>
    </w:p>
    <w:p w14:paraId="00D36E0E" w14:textId="00EB53A4" w:rsidR="00FF2D01" w:rsidRPr="0046246E" w:rsidRDefault="00970F1F" w:rsidP="00500A35">
      <w:pPr>
        <w:pStyle w:val="List"/>
        <w:numPr>
          <w:ilvl w:val="0"/>
          <w:numId w:val="55"/>
        </w:numPr>
        <w:spacing w:before="0" w:beforeAutospacing="0" w:after="0" w:afterAutospacing="0" w:line="276" w:lineRule="auto"/>
        <w:ind w:right="0"/>
        <w:rPr>
          <w:rFonts w:ascii="Arial" w:hAnsi="Arial" w:cs="Arial"/>
        </w:rPr>
      </w:pPr>
      <w:r w:rsidRPr="0046246E">
        <w:rPr>
          <w:rFonts w:ascii="Arial" w:hAnsi="Arial" w:cs="Arial"/>
        </w:rPr>
        <w:t>The source or location of the data</w:t>
      </w:r>
      <w:r w:rsidR="0072225C" w:rsidRPr="0046246E">
        <w:rPr>
          <w:rFonts w:ascii="Arial" w:hAnsi="Arial" w:cs="Arial"/>
        </w:rPr>
        <w:t>.</w:t>
      </w:r>
    </w:p>
    <w:p w14:paraId="402D1402" w14:textId="5EF469EE" w:rsidR="00BF725B" w:rsidRPr="0046246E" w:rsidRDefault="00BF725B" w:rsidP="00500A35">
      <w:pPr>
        <w:pStyle w:val="List"/>
        <w:numPr>
          <w:ilvl w:val="0"/>
          <w:numId w:val="0"/>
        </w:numPr>
        <w:spacing w:before="0" w:beforeAutospacing="0" w:after="0" w:afterAutospacing="0" w:line="276" w:lineRule="auto"/>
        <w:ind w:right="0"/>
        <w:rPr>
          <w:rFonts w:ascii="Arial" w:hAnsi="Arial" w:cs="Arial"/>
        </w:rPr>
      </w:pPr>
      <w:r w:rsidRPr="0046246E">
        <w:rPr>
          <w:rFonts w:ascii="Arial" w:hAnsi="Arial" w:cs="Arial"/>
        </w:rPr>
        <w:t>If collecting and/or analyzing biological specimens, describe:</w:t>
      </w:r>
    </w:p>
    <w:p w14:paraId="6CD114A5" w14:textId="259781EB"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How the biological specimens will be or have been collected.</w:t>
      </w:r>
    </w:p>
    <w:p w14:paraId="405FD82E" w14:textId="79ADF75A"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How the biological specimens will be stored.</w:t>
      </w:r>
    </w:p>
    <w:p w14:paraId="21F72338" w14:textId="6E363913"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How long the biological specimens will be stored.</w:t>
      </w:r>
    </w:p>
    <w:p w14:paraId="313891ED" w14:textId="0213084E"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How the biological specimens will be used.</w:t>
      </w:r>
    </w:p>
    <w:p w14:paraId="2F323C14" w14:textId="1E7A6FDC"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The laboratories that will be used.</w:t>
      </w:r>
    </w:p>
    <w:p w14:paraId="5A22116E" w14:textId="60074BDE" w:rsidR="00BF725B" w:rsidRPr="0046246E" w:rsidRDefault="00BF725B" w:rsidP="00500A35">
      <w:pPr>
        <w:pStyle w:val="List"/>
        <w:numPr>
          <w:ilvl w:val="0"/>
          <w:numId w:val="44"/>
        </w:numPr>
        <w:spacing w:before="0" w:beforeAutospacing="0" w:after="0" w:afterAutospacing="0" w:line="276" w:lineRule="auto"/>
        <w:ind w:right="0" w:hanging="360"/>
        <w:rPr>
          <w:rFonts w:ascii="Arial" w:hAnsi="Arial" w:cs="Arial"/>
        </w:rPr>
      </w:pPr>
      <w:r w:rsidRPr="0046246E">
        <w:rPr>
          <w:rFonts w:ascii="Arial" w:hAnsi="Arial" w:cs="Arial"/>
        </w:rPr>
        <w:t>Whether the collected biological specimens will undergo genetic testing. If so, indicate if this study is part of a Genome Wide Association Study (GWAS) and whether the data will be forwarded to the NIH dbGaP.</w:t>
      </w:r>
    </w:p>
    <w:p w14:paraId="23E91FD5" w14:textId="6190C7DF" w:rsidR="00297491" w:rsidRPr="0046246E" w:rsidRDefault="00297491" w:rsidP="00500A35">
      <w:pPr>
        <w:pStyle w:val="List"/>
        <w:numPr>
          <w:ilvl w:val="0"/>
          <w:numId w:val="0"/>
        </w:numPr>
        <w:spacing w:before="0" w:beforeAutospacing="0" w:after="0" w:afterAutospacing="0" w:line="276" w:lineRule="auto"/>
        <w:ind w:right="0"/>
        <w:rPr>
          <w:rFonts w:ascii="Arial" w:hAnsi="Arial" w:cs="Arial"/>
        </w:rPr>
      </w:pPr>
      <w:r w:rsidRPr="0046246E">
        <w:rPr>
          <w:rFonts w:ascii="Arial" w:hAnsi="Arial" w:cs="Arial"/>
        </w:rPr>
        <w:t xml:space="preserve">If there are plans for long-term follow-up (once all research related procedures are complete), what data will be collected during this period. </w:t>
      </w:r>
    </w:p>
    <w:p w14:paraId="0D49D79E" w14:textId="2FD91035" w:rsidR="00297491" w:rsidRPr="0046246E" w:rsidRDefault="00297491" w:rsidP="00500A35">
      <w:pPr>
        <w:pStyle w:val="Heading1"/>
        <w:spacing w:line="276" w:lineRule="auto"/>
        <w:ind w:left="720"/>
        <w:rPr>
          <w:rFonts w:ascii="Arial" w:hAnsi="Arial" w:cs="Arial"/>
        </w:rPr>
      </w:pPr>
      <w:bookmarkStart w:id="6" w:name="_Toc25751658"/>
      <w:r w:rsidRPr="0046246E">
        <w:rPr>
          <w:rFonts w:ascii="Arial" w:hAnsi="Arial" w:cs="Arial"/>
        </w:rPr>
        <w:t xml:space="preserve">Data and Specimen </w:t>
      </w:r>
      <w:r w:rsidR="00B3137B" w:rsidRPr="0046246E">
        <w:rPr>
          <w:rFonts w:ascii="Arial" w:hAnsi="Arial" w:cs="Arial"/>
        </w:rPr>
        <w:t>Storage for Future Research</w:t>
      </w:r>
      <w:bookmarkEnd w:id="6"/>
    </w:p>
    <w:p w14:paraId="4965029A" w14:textId="1E2BE408" w:rsidR="003A35F0" w:rsidRPr="0046246E" w:rsidRDefault="00297491" w:rsidP="00500A35">
      <w:pPr>
        <w:pStyle w:val="BlockText"/>
        <w:spacing w:before="0" w:after="0" w:line="276" w:lineRule="auto"/>
        <w:ind w:left="0" w:right="0"/>
        <w:rPr>
          <w:rFonts w:ascii="Arial" w:hAnsi="Arial" w:cs="Arial"/>
        </w:rPr>
      </w:pPr>
      <w:r w:rsidRPr="0046246E">
        <w:rPr>
          <w:rFonts w:ascii="Arial" w:hAnsi="Arial" w:cs="Arial"/>
        </w:rPr>
        <w:t xml:space="preserve">If data or specimens will be banked for </w:t>
      </w:r>
      <w:r w:rsidRPr="0046246E">
        <w:rPr>
          <w:rFonts w:ascii="Arial" w:hAnsi="Arial" w:cs="Arial"/>
          <w:b/>
        </w:rPr>
        <w:t>future</w:t>
      </w:r>
      <w:r w:rsidRPr="0046246E">
        <w:rPr>
          <w:rFonts w:ascii="Arial" w:hAnsi="Arial" w:cs="Arial"/>
        </w:rPr>
        <w:t xml:space="preserve"> </w:t>
      </w:r>
      <w:r w:rsidR="0072225C" w:rsidRPr="0046246E">
        <w:rPr>
          <w:rFonts w:ascii="Arial" w:hAnsi="Arial" w:cs="Arial"/>
          <w:b/>
          <w:bCs/>
        </w:rPr>
        <w:t>research studies</w:t>
      </w:r>
      <w:r w:rsidRPr="0046246E">
        <w:rPr>
          <w:rFonts w:ascii="Arial" w:hAnsi="Arial" w:cs="Arial"/>
        </w:rPr>
        <w:t xml:space="preserve">, describe where the </w:t>
      </w:r>
      <w:r w:rsidR="00C01E5C" w:rsidRPr="0046246E">
        <w:rPr>
          <w:rFonts w:ascii="Arial" w:hAnsi="Arial" w:cs="Arial"/>
        </w:rPr>
        <w:t xml:space="preserve">data or </w:t>
      </w:r>
      <w:r w:rsidRPr="0046246E">
        <w:rPr>
          <w:rFonts w:ascii="Arial" w:hAnsi="Arial" w:cs="Arial"/>
        </w:rPr>
        <w:t xml:space="preserve">specimens will be stored, how long </w:t>
      </w:r>
      <w:r w:rsidR="00C01E5C" w:rsidRPr="0046246E">
        <w:rPr>
          <w:rFonts w:ascii="Arial" w:hAnsi="Arial" w:cs="Arial"/>
        </w:rPr>
        <w:t>it/</w:t>
      </w:r>
      <w:r w:rsidRPr="0046246E">
        <w:rPr>
          <w:rFonts w:ascii="Arial" w:hAnsi="Arial" w:cs="Arial"/>
        </w:rPr>
        <w:t xml:space="preserve">they will be stored, how the </w:t>
      </w:r>
      <w:r w:rsidR="00C01E5C" w:rsidRPr="0046246E">
        <w:rPr>
          <w:rFonts w:ascii="Arial" w:hAnsi="Arial" w:cs="Arial"/>
        </w:rPr>
        <w:t xml:space="preserve">data or </w:t>
      </w:r>
      <w:r w:rsidRPr="0046246E">
        <w:rPr>
          <w:rFonts w:ascii="Arial" w:hAnsi="Arial" w:cs="Arial"/>
        </w:rPr>
        <w:t xml:space="preserve">specimens will be </w:t>
      </w:r>
      <w:r w:rsidR="00C01E5C" w:rsidRPr="0046246E">
        <w:rPr>
          <w:rFonts w:ascii="Arial" w:hAnsi="Arial" w:cs="Arial"/>
        </w:rPr>
        <w:t xml:space="preserve">labelled and how it/they will be </w:t>
      </w:r>
      <w:r w:rsidRPr="0046246E">
        <w:rPr>
          <w:rFonts w:ascii="Arial" w:hAnsi="Arial" w:cs="Arial"/>
        </w:rPr>
        <w:t xml:space="preserve">accessed, and who will have access to the </w:t>
      </w:r>
      <w:r w:rsidR="00C01E5C" w:rsidRPr="0046246E">
        <w:rPr>
          <w:rFonts w:ascii="Arial" w:hAnsi="Arial" w:cs="Arial"/>
        </w:rPr>
        <w:t xml:space="preserve">data or </w:t>
      </w:r>
      <w:r w:rsidRPr="0046246E">
        <w:rPr>
          <w:rFonts w:ascii="Arial" w:hAnsi="Arial" w:cs="Arial"/>
        </w:rPr>
        <w:t>specimens.</w:t>
      </w:r>
      <w:r w:rsidR="003A35F0" w:rsidRPr="0046246E">
        <w:rPr>
          <w:rFonts w:ascii="Arial" w:hAnsi="Arial" w:cs="Arial"/>
        </w:rPr>
        <w:t xml:space="preserve"> Describe whether the collected biological specimens will undergo genetic testing. </w:t>
      </w:r>
      <w:r w:rsidR="007D033F" w:rsidRPr="0046246E">
        <w:rPr>
          <w:rFonts w:ascii="Arial" w:hAnsi="Arial" w:cs="Arial"/>
        </w:rPr>
        <w:t xml:space="preserve">If so, indicate if this study is part of a Genome Wide Association Study (GWAS), whether the data will be forwarded to </w:t>
      </w:r>
      <w:r w:rsidR="007D033F" w:rsidRPr="0046246E">
        <w:rPr>
          <w:rFonts w:ascii="Arial" w:hAnsi="Arial" w:cs="Arial"/>
        </w:rPr>
        <w:lastRenderedPageBreak/>
        <w:t>the NIH dbGaP, and attach the NIH-approved Genomic Data Sharing Plan as an appendix to the protocol.</w:t>
      </w:r>
    </w:p>
    <w:p w14:paraId="39CFECBF" w14:textId="0C9FAF23" w:rsidR="00297491" w:rsidRPr="0046246E" w:rsidRDefault="0072225C" w:rsidP="00500A35">
      <w:pPr>
        <w:pStyle w:val="BlockText"/>
        <w:spacing w:before="0" w:after="0" w:line="276" w:lineRule="auto"/>
        <w:ind w:left="0" w:right="0"/>
        <w:rPr>
          <w:rFonts w:ascii="Arial" w:hAnsi="Arial" w:cs="Arial"/>
        </w:rPr>
      </w:pPr>
      <w:r w:rsidRPr="0046246E">
        <w:rPr>
          <w:rFonts w:ascii="Arial" w:hAnsi="Arial" w:cs="Arial"/>
        </w:rPr>
        <w:t xml:space="preserve">Once this project has ended, list </w:t>
      </w:r>
      <w:r w:rsidR="00297491" w:rsidRPr="0046246E">
        <w:rPr>
          <w:rFonts w:ascii="Arial" w:hAnsi="Arial" w:cs="Arial"/>
        </w:rPr>
        <w:t>the data to be stored or associated with each specimen</w:t>
      </w:r>
      <w:r w:rsidRPr="0046246E">
        <w:rPr>
          <w:rFonts w:ascii="Arial" w:hAnsi="Arial" w:cs="Arial"/>
        </w:rPr>
        <w:t xml:space="preserve"> for use in future research</w:t>
      </w:r>
      <w:r w:rsidR="00297491" w:rsidRPr="0046246E">
        <w:rPr>
          <w:rFonts w:ascii="Arial" w:hAnsi="Arial" w:cs="Arial"/>
        </w:rPr>
        <w:t>.</w:t>
      </w:r>
    </w:p>
    <w:p w14:paraId="78BA2543" w14:textId="650E9692" w:rsidR="00297491" w:rsidRPr="0046246E" w:rsidRDefault="0072225C" w:rsidP="00500A35">
      <w:pPr>
        <w:pStyle w:val="BlockText"/>
        <w:spacing w:before="0" w:after="0" w:line="276" w:lineRule="auto"/>
        <w:ind w:left="0" w:right="0"/>
        <w:rPr>
          <w:rFonts w:ascii="Arial" w:hAnsi="Arial" w:cs="Arial"/>
        </w:rPr>
      </w:pPr>
      <w:r w:rsidRPr="0046246E">
        <w:rPr>
          <w:rFonts w:ascii="Arial" w:hAnsi="Arial" w:cs="Arial"/>
        </w:rPr>
        <w:t>Once the project has ended, d</w:t>
      </w:r>
      <w:r w:rsidR="00297491" w:rsidRPr="0046246E">
        <w:rPr>
          <w:rFonts w:ascii="Arial" w:hAnsi="Arial" w:cs="Arial"/>
        </w:rPr>
        <w:t>escribe the procedures to release data or specimens,</w:t>
      </w:r>
      <w:r w:rsidRPr="0046246E">
        <w:rPr>
          <w:rFonts w:ascii="Arial" w:hAnsi="Arial" w:cs="Arial"/>
        </w:rPr>
        <w:t xml:space="preserve"> for future research studies</w:t>
      </w:r>
      <w:r w:rsidR="00297491" w:rsidRPr="0046246E">
        <w:rPr>
          <w:rFonts w:ascii="Arial" w:hAnsi="Arial" w:cs="Arial"/>
        </w:rPr>
        <w:t xml:space="preserve"> including: the process to request a release, approvals required for release, who can obtain data or specimens, and the data to be provided with specimens.</w:t>
      </w:r>
    </w:p>
    <w:p w14:paraId="0CD42BB5" w14:textId="139925A7" w:rsidR="00297491" w:rsidRPr="0046246E" w:rsidRDefault="00297491" w:rsidP="00500A35">
      <w:pPr>
        <w:pStyle w:val="Heading1"/>
        <w:spacing w:line="276" w:lineRule="auto"/>
        <w:ind w:left="720"/>
        <w:rPr>
          <w:rFonts w:ascii="Arial" w:hAnsi="Arial" w:cs="Arial"/>
        </w:rPr>
      </w:pPr>
      <w:bookmarkStart w:id="7" w:name="_Toc25751659"/>
      <w:r w:rsidRPr="0046246E">
        <w:rPr>
          <w:rFonts w:ascii="Arial" w:hAnsi="Arial" w:cs="Arial"/>
        </w:rPr>
        <w:t>Sharing Results with Subjects</w:t>
      </w:r>
      <w:bookmarkEnd w:id="7"/>
    </w:p>
    <w:p w14:paraId="429D784D" w14:textId="7BB35C77" w:rsidR="00297491" w:rsidRPr="0046246E" w:rsidRDefault="00297491" w:rsidP="00500A35">
      <w:pPr>
        <w:pStyle w:val="BlockText"/>
        <w:spacing w:before="0" w:after="0" w:line="276" w:lineRule="auto"/>
        <w:ind w:left="0" w:right="0"/>
        <w:rPr>
          <w:rFonts w:ascii="Arial" w:hAnsi="Arial" w:cs="Arial"/>
        </w:rPr>
      </w:pPr>
      <w:r w:rsidRPr="0046246E">
        <w:rPr>
          <w:rFonts w:ascii="Arial" w:hAnsi="Arial" w:cs="Arial"/>
        </w:rPr>
        <w:t xml:space="preserve">Describe whether results (study results or individual subject results, such as results of investigational diagnostic tests, genetic tests, or incidental findings) will be shared with subjects or others (e.g. the subject’s primary care physicians) and if so, </w:t>
      </w:r>
      <w:r w:rsidR="00C01E5C" w:rsidRPr="0046246E">
        <w:rPr>
          <w:rFonts w:ascii="Arial" w:hAnsi="Arial" w:cs="Arial"/>
        </w:rPr>
        <w:t>indicate whether the lab is CLIA certified, describe under what circumstances results will be shared and</w:t>
      </w:r>
      <w:r w:rsidRPr="0046246E">
        <w:rPr>
          <w:rFonts w:ascii="Arial" w:hAnsi="Arial" w:cs="Arial"/>
        </w:rPr>
        <w:t xml:space="preserve"> how.</w:t>
      </w:r>
    </w:p>
    <w:p w14:paraId="3EECA4BC" w14:textId="05B5C549" w:rsidR="00C336D4" w:rsidRPr="0046246E" w:rsidRDefault="00C336D4" w:rsidP="00500A35">
      <w:pPr>
        <w:pStyle w:val="Heading1"/>
        <w:spacing w:line="276" w:lineRule="auto"/>
        <w:ind w:left="720"/>
        <w:rPr>
          <w:rFonts w:ascii="Arial" w:hAnsi="Arial" w:cs="Arial"/>
        </w:rPr>
      </w:pPr>
      <w:bookmarkStart w:id="8" w:name="_Toc25751660"/>
      <w:r w:rsidRPr="0046246E">
        <w:rPr>
          <w:rFonts w:ascii="Arial" w:hAnsi="Arial" w:cs="Arial"/>
        </w:rPr>
        <w:t xml:space="preserve">Study </w:t>
      </w:r>
      <w:bookmarkEnd w:id="8"/>
      <w:r w:rsidR="00134BE2" w:rsidRPr="0046246E">
        <w:rPr>
          <w:rFonts w:ascii="Arial" w:hAnsi="Arial" w:cs="Arial"/>
        </w:rPr>
        <w:t>Duration</w:t>
      </w:r>
    </w:p>
    <w:p w14:paraId="059EE658" w14:textId="295E3DD7" w:rsidR="00C336D4" w:rsidRPr="0046246E" w:rsidRDefault="00BD10AB" w:rsidP="00500A35">
      <w:pPr>
        <w:pStyle w:val="BlockText"/>
        <w:spacing w:before="0" w:after="0" w:line="276" w:lineRule="auto"/>
        <w:ind w:left="0" w:right="0"/>
        <w:rPr>
          <w:rFonts w:ascii="Arial" w:hAnsi="Arial" w:cs="Arial"/>
        </w:rPr>
      </w:pPr>
      <w:r w:rsidRPr="0046246E">
        <w:rPr>
          <w:rFonts w:ascii="Arial" w:hAnsi="Arial" w:cs="Arial"/>
        </w:rPr>
        <w:t>Describe t</w:t>
      </w:r>
      <w:r w:rsidR="00C336D4" w:rsidRPr="0046246E">
        <w:rPr>
          <w:rFonts w:ascii="Arial" w:hAnsi="Arial" w:cs="Arial"/>
        </w:rPr>
        <w:t xml:space="preserve">he </w:t>
      </w:r>
      <w:r w:rsidR="00B3137B" w:rsidRPr="0046246E">
        <w:rPr>
          <w:rFonts w:ascii="Arial" w:hAnsi="Arial" w:cs="Arial"/>
        </w:rPr>
        <w:t xml:space="preserve">time commitment of the </w:t>
      </w:r>
      <w:r w:rsidR="000C031A" w:rsidRPr="0046246E">
        <w:rPr>
          <w:rFonts w:ascii="Arial" w:hAnsi="Arial" w:cs="Arial"/>
        </w:rPr>
        <w:t xml:space="preserve">subjects </w:t>
      </w:r>
      <w:r w:rsidR="00B3137B" w:rsidRPr="0046246E">
        <w:rPr>
          <w:rFonts w:ascii="Arial" w:hAnsi="Arial" w:cs="Arial"/>
        </w:rPr>
        <w:t>(i.e. number of study visits, length of visit, length of participation in months or years, etc.).</w:t>
      </w:r>
    </w:p>
    <w:p w14:paraId="7DFBD31F" w14:textId="6D735529" w:rsidR="0011551B" w:rsidRPr="0046246E" w:rsidRDefault="004872B7" w:rsidP="00500A35">
      <w:pPr>
        <w:pStyle w:val="Heading1"/>
        <w:spacing w:line="276" w:lineRule="auto"/>
        <w:ind w:left="720"/>
        <w:rPr>
          <w:rFonts w:ascii="Arial" w:hAnsi="Arial" w:cs="Arial"/>
          <w:bCs/>
        </w:rPr>
      </w:pPr>
      <w:bookmarkStart w:id="9" w:name="_Toc25751661"/>
      <w:r w:rsidRPr="0046246E">
        <w:rPr>
          <w:rFonts w:ascii="Arial" w:hAnsi="Arial" w:cs="Arial"/>
        </w:rPr>
        <w:t>Inclusion and Exclusion Criteria</w:t>
      </w:r>
      <w:bookmarkEnd w:id="9"/>
    </w:p>
    <w:p w14:paraId="7DFBD320" w14:textId="1F771D0D" w:rsidR="00AD03CE" w:rsidRPr="0046246E" w:rsidRDefault="00B41D88" w:rsidP="00500A35">
      <w:pPr>
        <w:pStyle w:val="BlockText"/>
        <w:spacing w:before="0" w:after="0" w:line="276" w:lineRule="auto"/>
        <w:ind w:left="0" w:right="0"/>
        <w:rPr>
          <w:rFonts w:ascii="Arial" w:hAnsi="Arial" w:cs="Arial"/>
        </w:rPr>
      </w:pPr>
      <w:r w:rsidRPr="0046246E">
        <w:rPr>
          <w:rFonts w:ascii="Arial" w:hAnsi="Arial" w:cs="Arial"/>
        </w:rPr>
        <w:t>Describe the criteria that define who will be included in your study</w:t>
      </w:r>
      <w:r w:rsidR="00B9525B" w:rsidRPr="0046246E">
        <w:rPr>
          <w:rFonts w:ascii="Arial" w:hAnsi="Arial" w:cs="Arial"/>
        </w:rPr>
        <w:t xml:space="preserve"> (including age range)</w:t>
      </w:r>
      <w:r w:rsidRPr="0046246E">
        <w:rPr>
          <w:rFonts w:ascii="Arial" w:hAnsi="Arial" w:cs="Arial"/>
        </w:rPr>
        <w:t>.</w:t>
      </w:r>
    </w:p>
    <w:p w14:paraId="01DB0B52" w14:textId="37A23B30" w:rsidR="00B41D88" w:rsidRPr="0046246E" w:rsidRDefault="00EB76AF" w:rsidP="00500A35">
      <w:pPr>
        <w:pStyle w:val="BlockText"/>
        <w:spacing w:before="0" w:after="0" w:line="276" w:lineRule="auto"/>
        <w:ind w:left="0" w:right="0"/>
        <w:rPr>
          <w:rFonts w:ascii="Arial" w:hAnsi="Arial" w:cs="Arial"/>
        </w:rPr>
      </w:pPr>
      <w:r w:rsidRPr="0046246E">
        <w:rPr>
          <w:rFonts w:ascii="Arial" w:hAnsi="Arial" w:cs="Arial"/>
        </w:rPr>
        <w:t xml:space="preserve">Describe the criteria that define who will be excluded </w:t>
      </w:r>
      <w:r w:rsidR="00E01A4F" w:rsidRPr="0046246E">
        <w:rPr>
          <w:rFonts w:ascii="Arial" w:hAnsi="Arial" w:cs="Arial"/>
        </w:rPr>
        <w:t xml:space="preserve">from </w:t>
      </w:r>
      <w:r w:rsidRPr="0046246E">
        <w:rPr>
          <w:rFonts w:ascii="Arial" w:hAnsi="Arial" w:cs="Arial"/>
        </w:rPr>
        <w:t>your study</w:t>
      </w:r>
      <w:r w:rsidR="00B41D88" w:rsidRPr="0046246E">
        <w:rPr>
          <w:rFonts w:ascii="Arial" w:hAnsi="Arial" w:cs="Arial"/>
        </w:rPr>
        <w:t>.</w:t>
      </w:r>
    </w:p>
    <w:p w14:paraId="10BB054A" w14:textId="65C57481" w:rsidR="00EB76AF" w:rsidRPr="0046246E" w:rsidRDefault="00B41D88" w:rsidP="00500A35">
      <w:pPr>
        <w:pStyle w:val="BlockText"/>
        <w:spacing w:before="0" w:after="0" w:line="276" w:lineRule="auto"/>
        <w:ind w:left="0" w:right="0"/>
        <w:rPr>
          <w:rFonts w:ascii="Arial" w:hAnsi="Arial" w:cs="Arial"/>
        </w:rPr>
      </w:pPr>
      <w:r w:rsidRPr="0046246E">
        <w:rPr>
          <w:rFonts w:ascii="Arial" w:hAnsi="Arial" w:cs="Arial"/>
        </w:rPr>
        <w:t>Describe the</w:t>
      </w:r>
      <w:r w:rsidR="00EB76AF" w:rsidRPr="0046246E">
        <w:rPr>
          <w:rFonts w:ascii="Arial" w:hAnsi="Arial" w:cs="Arial"/>
        </w:rPr>
        <w:t xml:space="preserve"> circumstances that would make the subject ineligible to continue on the study once included.</w:t>
      </w:r>
    </w:p>
    <w:p w14:paraId="7DFBD322" w14:textId="6313716C" w:rsidR="0011551B" w:rsidRPr="0046246E" w:rsidRDefault="0011551B" w:rsidP="00500A35">
      <w:pPr>
        <w:pStyle w:val="BlockText"/>
        <w:spacing w:before="0" w:after="0" w:line="276" w:lineRule="auto"/>
        <w:ind w:left="0" w:right="0"/>
        <w:rPr>
          <w:rFonts w:ascii="Arial" w:hAnsi="Arial" w:cs="Arial"/>
        </w:rPr>
      </w:pPr>
      <w:r w:rsidRPr="0046246E">
        <w:rPr>
          <w:rFonts w:ascii="Arial" w:hAnsi="Arial" w:cs="Arial"/>
        </w:rPr>
        <w:t xml:space="preserve">Indicate specifically whether you will include or exclude </w:t>
      </w:r>
      <w:r w:rsidR="00BC01A9" w:rsidRPr="0046246E">
        <w:rPr>
          <w:rFonts w:ascii="Arial" w:hAnsi="Arial" w:cs="Arial"/>
        </w:rPr>
        <w:t xml:space="preserve">any </w:t>
      </w:r>
      <w:r w:rsidRPr="0046246E">
        <w:rPr>
          <w:rFonts w:ascii="Arial" w:hAnsi="Arial" w:cs="Arial"/>
        </w:rPr>
        <w:t xml:space="preserve">of the following special populations: (You may not </w:t>
      </w:r>
      <w:r w:rsidR="00EB76AF" w:rsidRPr="0046246E">
        <w:rPr>
          <w:rFonts w:ascii="Arial" w:hAnsi="Arial" w:cs="Arial"/>
        </w:rPr>
        <w:t xml:space="preserve">target </w:t>
      </w:r>
      <w:r w:rsidRPr="0046246E">
        <w:rPr>
          <w:rFonts w:ascii="Arial" w:hAnsi="Arial" w:cs="Arial"/>
        </w:rPr>
        <w:t xml:space="preserve">members of </w:t>
      </w:r>
      <w:r w:rsidR="00EB76AF" w:rsidRPr="0046246E">
        <w:rPr>
          <w:rFonts w:ascii="Arial" w:hAnsi="Arial" w:cs="Arial"/>
        </w:rPr>
        <w:t xml:space="preserve">the </w:t>
      </w:r>
      <w:r w:rsidRPr="0046246E">
        <w:rPr>
          <w:rFonts w:ascii="Arial" w:hAnsi="Arial" w:cs="Arial"/>
        </w:rPr>
        <w:t>populations</w:t>
      </w:r>
      <w:r w:rsidR="00EB76AF" w:rsidRPr="0046246E">
        <w:rPr>
          <w:rFonts w:ascii="Arial" w:hAnsi="Arial" w:cs="Arial"/>
        </w:rPr>
        <w:t xml:space="preserve"> listed below</w:t>
      </w:r>
      <w:r w:rsidRPr="0046246E">
        <w:rPr>
          <w:rFonts w:ascii="Arial" w:hAnsi="Arial" w:cs="Arial"/>
        </w:rPr>
        <w:t xml:space="preserve"> as subjects in your research unless you </w:t>
      </w:r>
      <w:r w:rsidR="00EB76AF" w:rsidRPr="0046246E">
        <w:rPr>
          <w:rFonts w:ascii="Arial" w:hAnsi="Arial" w:cs="Arial"/>
        </w:rPr>
        <w:t>indicate this in your inclusion criteria</w:t>
      </w:r>
      <w:r w:rsidRPr="0046246E">
        <w:rPr>
          <w:rFonts w:ascii="Arial" w:hAnsi="Arial" w:cs="Arial"/>
        </w:rPr>
        <w:t>.)</w:t>
      </w:r>
    </w:p>
    <w:p w14:paraId="7DFBD323" w14:textId="2957F5F8" w:rsidR="0011551B" w:rsidRPr="0046246E" w:rsidRDefault="00D80C33" w:rsidP="00500A35">
      <w:pPr>
        <w:pStyle w:val="List"/>
        <w:numPr>
          <w:ilvl w:val="0"/>
          <w:numId w:val="43"/>
        </w:numPr>
        <w:spacing w:before="0" w:beforeAutospacing="0" w:after="0" w:afterAutospacing="0" w:line="276" w:lineRule="auto"/>
        <w:ind w:right="0" w:hanging="360"/>
        <w:rPr>
          <w:rFonts w:ascii="Arial" w:hAnsi="Arial" w:cs="Arial"/>
        </w:rPr>
      </w:pPr>
      <w:r w:rsidRPr="0046246E">
        <w:rPr>
          <w:rFonts w:ascii="Arial" w:hAnsi="Arial" w:cs="Arial"/>
        </w:rPr>
        <w:t>Students</w:t>
      </w:r>
    </w:p>
    <w:p w14:paraId="7DFBD324" w14:textId="2E83F3A0" w:rsidR="0011551B" w:rsidRPr="0046246E" w:rsidRDefault="00D80C33" w:rsidP="00500A35">
      <w:pPr>
        <w:pStyle w:val="List"/>
        <w:numPr>
          <w:ilvl w:val="0"/>
          <w:numId w:val="43"/>
        </w:numPr>
        <w:spacing w:before="0" w:beforeAutospacing="0" w:after="0" w:afterAutospacing="0" w:line="276" w:lineRule="auto"/>
        <w:ind w:right="0" w:hanging="360"/>
        <w:rPr>
          <w:rFonts w:ascii="Arial" w:hAnsi="Arial" w:cs="Arial"/>
        </w:rPr>
      </w:pPr>
      <w:r w:rsidRPr="0046246E">
        <w:rPr>
          <w:rFonts w:ascii="Arial" w:hAnsi="Arial" w:cs="Arial"/>
        </w:rPr>
        <w:t>Employees</w:t>
      </w:r>
    </w:p>
    <w:p w14:paraId="7DFBD325" w14:textId="17261460" w:rsidR="0011551B" w:rsidRPr="0046246E" w:rsidRDefault="00D80C33" w:rsidP="00500A35">
      <w:pPr>
        <w:pStyle w:val="List"/>
        <w:numPr>
          <w:ilvl w:val="0"/>
          <w:numId w:val="43"/>
        </w:numPr>
        <w:spacing w:before="0" w:beforeAutospacing="0" w:after="0" w:afterAutospacing="0" w:line="276" w:lineRule="auto"/>
        <w:ind w:right="0" w:hanging="360"/>
        <w:rPr>
          <w:rFonts w:ascii="Arial" w:hAnsi="Arial" w:cs="Arial"/>
        </w:rPr>
      </w:pPr>
      <w:r w:rsidRPr="0046246E">
        <w:rPr>
          <w:rFonts w:ascii="Arial" w:hAnsi="Arial" w:cs="Arial"/>
        </w:rPr>
        <w:t>Socially and/or economically disadvantaged</w:t>
      </w:r>
    </w:p>
    <w:p w14:paraId="7DFBD326" w14:textId="6D8820D2" w:rsidR="0011551B" w:rsidRPr="0046246E" w:rsidRDefault="00D80C33" w:rsidP="00500A35">
      <w:pPr>
        <w:pStyle w:val="List"/>
        <w:numPr>
          <w:ilvl w:val="0"/>
          <w:numId w:val="43"/>
        </w:numPr>
        <w:spacing w:before="0" w:beforeAutospacing="0" w:after="0" w:afterAutospacing="0" w:line="276" w:lineRule="auto"/>
        <w:ind w:right="0" w:hanging="360"/>
        <w:rPr>
          <w:rFonts w:ascii="Arial" w:hAnsi="Arial" w:cs="Arial"/>
        </w:rPr>
      </w:pPr>
      <w:r w:rsidRPr="0046246E">
        <w:rPr>
          <w:rFonts w:ascii="Arial" w:hAnsi="Arial" w:cs="Arial"/>
        </w:rPr>
        <w:t>Wards</w:t>
      </w:r>
      <w:r w:rsidR="00135899" w:rsidRPr="0046246E">
        <w:rPr>
          <w:rFonts w:ascii="Arial" w:hAnsi="Arial" w:cs="Arial"/>
        </w:rPr>
        <w:t xml:space="preserve"> of the state</w:t>
      </w:r>
    </w:p>
    <w:p w14:paraId="1E6541BF" w14:textId="7164A4F4" w:rsidR="00C336D4" w:rsidRPr="0046246E" w:rsidRDefault="00C336D4" w:rsidP="00500A35">
      <w:pPr>
        <w:pStyle w:val="Heading1"/>
        <w:spacing w:line="276" w:lineRule="auto"/>
        <w:ind w:left="720"/>
        <w:rPr>
          <w:rFonts w:ascii="Arial" w:hAnsi="Arial" w:cs="Arial"/>
        </w:rPr>
      </w:pPr>
      <w:bookmarkStart w:id="10" w:name="_Toc25751662"/>
      <w:r w:rsidRPr="0046246E">
        <w:rPr>
          <w:rFonts w:ascii="Arial" w:hAnsi="Arial" w:cs="Arial"/>
        </w:rPr>
        <w:t>Vulnerable Populations</w:t>
      </w:r>
      <w:bookmarkEnd w:id="10"/>
    </w:p>
    <w:p w14:paraId="2D97F8B5" w14:textId="7BF32009"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If the research involves individuals who are vulnerable to coercion or undue influence, describe additional safeguards included to protect their rights and welfare.</w:t>
      </w:r>
    </w:p>
    <w:p w14:paraId="3A2CF3B2" w14:textId="15F46B6F" w:rsidR="00C336D4" w:rsidRPr="0046246E" w:rsidRDefault="00134BE2" w:rsidP="00500A35">
      <w:pPr>
        <w:pStyle w:val="BlockText"/>
        <w:numPr>
          <w:ilvl w:val="0"/>
          <w:numId w:val="45"/>
        </w:numPr>
        <w:spacing w:before="0" w:after="0" w:line="276" w:lineRule="auto"/>
        <w:ind w:right="0" w:hanging="360"/>
        <w:contextualSpacing/>
        <w:rPr>
          <w:rFonts w:ascii="Arial" w:hAnsi="Arial" w:cs="Arial"/>
        </w:rPr>
      </w:pPr>
      <w:r w:rsidRPr="0046246E">
        <w:rPr>
          <w:rFonts w:ascii="Arial" w:hAnsi="Arial" w:cs="Arial"/>
        </w:rPr>
        <w:t>P</w:t>
      </w:r>
      <w:r w:rsidR="00C336D4" w:rsidRPr="0046246E">
        <w:rPr>
          <w:rFonts w:ascii="Arial" w:hAnsi="Arial" w:cs="Arial"/>
        </w:rPr>
        <w:t>regnant women</w:t>
      </w:r>
    </w:p>
    <w:p w14:paraId="698DD97D" w14:textId="4010B0A1" w:rsidR="00C336D4" w:rsidRPr="0046246E" w:rsidRDefault="0057280E" w:rsidP="00134BE2">
      <w:pPr>
        <w:pStyle w:val="BlockText"/>
        <w:spacing w:before="0" w:after="0" w:line="276" w:lineRule="auto"/>
        <w:ind w:right="0"/>
        <w:contextualSpacing/>
        <w:rPr>
          <w:rFonts w:ascii="Arial" w:hAnsi="Arial" w:cs="Arial"/>
        </w:rPr>
      </w:pPr>
      <w:r w:rsidRPr="0046246E">
        <w:rPr>
          <w:rFonts w:ascii="Arial" w:hAnsi="Arial" w:cs="Arial"/>
        </w:rPr>
        <w:t>Neonates</w:t>
      </w:r>
      <w:r w:rsidR="00C336D4" w:rsidRPr="0046246E">
        <w:rPr>
          <w:rFonts w:ascii="Arial" w:hAnsi="Arial" w:cs="Arial"/>
        </w:rPr>
        <w:t xml:space="preserve"> of uncertain viability or non-viable neonates.</w:t>
      </w:r>
    </w:p>
    <w:p w14:paraId="01DD8AD9" w14:textId="0D37EF58" w:rsidR="00C336D4" w:rsidRPr="0046246E" w:rsidRDefault="0057280E" w:rsidP="00500A35">
      <w:pPr>
        <w:pStyle w:val="BlockText"/>
        <w:numPr>
          <w:ilvl w:val="0"/>
          <w:numId w:val="45"/>
        </w:numPr>
        <w:spacing w:before="0" w:after="0" w:line="276" w:lineRule="auto"/>
        <w:ind w:right="0" w:hanging="360"/>
        <w:contextualSpacing/>
        <w:rPr>
          <w:rFonts w:ascii="Arial" w:hAnsi="Arial" w:cs="Arial"/>
        </w:rPr>
      </w:pPr>
      <w:r w:rsidRPr="0046246E">
        <w:rPr>
          <w:rFonts w:ascii="Arial" w:hAnsi="Arial" w:cs="Arial"/>
        </w:rPr>
        <w:t>P</w:t>
      </w:r>
      <w:r w:rsidR="00C336D4" w:rsidRPr="0046246E">
        <w:rPr>
          <w:rFonts w:ascii="Arial" w:hAnsi="Arial" w:cs="Arial"/>
        </w:rPr>
        <w:t>risoners</w:t>
      </w:r>
    </w:p>
    <w:p w14:paraId="2B2452AB" w14:textId="0B136220" w:rsidR="00C336D4" w:rsidRPr="0046246E" w:rsidRDefault="00C336D4" w:rsidP="00500A35">
      <w:pPr>
        <w:pStyle w:val="BlockText"/>
        <w:numPr>
          <w:ilvl w:val="0"/>
          <w:numId w:val="45"/>
        </w:numPr>
        <w:spacing w:before="0" w:after="0" w:line="276" w:lineRule="auto"/>
        <w:ind w:right="0" w:hanging="360"/>
        <w:contextualSpacing/>
        <w:rPr>
          <w:rFonts w:ascii="Arial" w:hAnsi="Arial" w:cs="Arial"/>
        </w:rPr>
      </w:pPr>
      <w:r w:rsidRPr="0046246E">
        <w:rPr>
          <w:rFonts w:ascii="Arial" w:hAnsi="Arial" w:cs="Arial"/>
        </w:rPr>
        <w:t xml:space="preserve">Children </w:t>
      </w:r>
    </w:p>
    <w:p w14:paraId="2B842791" w14:textId="4A3D1C2C" w:rsidR="00C336D4" w:rsidRPr="0046246E" w:rsidRDefault="0057280E" w:rsidP="00500A35">
      <w:pPr>
        <w:pStyle w:val="BlockText"/>
        <w:numPr>
          <w:ilvl w:val="0"/>
          <w:numId w:val="45"/>
        </w:numPr>
        <w:spacing w:before="0" w:after="0" w:line="276" w:lineRule="auto"/>
        <w:ind w:right="0" w:hanging="360"/>
        <w:contextualSpacing/>
        <w:rPr>
          <w:rFonts w:ascii="Arial" w:hAnsi="Arial" w:cs="Arial"/>
        </w:rPr>
      </w:pPr>
      <w:r w:rsidRPr="0046246E">
        <w:rPr>
          <w:rFonts w:ascii="Arial" w:hAnsi="Arial" w:cs="Arial"/>
        </w:rPr>
        <w:t>C</w:t>
      </w:r>
      <w:r w:rsidR="00C336D4" w:rsidRPr="0046246E">
        <w:rPr>
          <w:rFonts w:ascii="Arial" w:hAnsi="Arial" w:cs="Arial"/>
        </w:rPr>
        <w:t>ognitively impaired adults</w:t>
      </w:r>
    </w:p>
    <w:p w14:paraId="4AF0CC1C" w14:textId="703010F1" w:rsidR="00C336D4" w:rsidRPr="0046246E" w:rsidRDefault="00C336D4" w:rsidP="00500A35">
      <w:pPr>
        <w:pStyle w:val="Heading1"/>
        <w:spacing w:line="276" w:lineRule="auto"/>
        <w:ind w:left="720"/>
        <w:rPr>
          <w:rFonts w:ascii="Arial" w:hAnsi="Arial" w:cs="Arial"/>
          <w:bCs/>
        </w:rPr>
      </w:pPr>
      <w:bookmarkStart w:id="11" w:name="_Toc25751663"/>
      <w:r w:rsidRPr="0046246E">
        <w:rPr>
          <w:rFonts w:ascii="Arial" w:hAnsi="Arial" w:cs="Arial"/>
        </w:rPr>
        <w:lastRenderedPageBreak/>
        <w:t>Local Number of Subjects</w:t>
      </w:r>
      <w:bookmarkEnd w:id="11"/>
    </w:p>
    <w:p w14:paraId="12D32132" w14:textId="5B54DFC3"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Indicate the total number of subjects to be accrued locally</w:t>
      </w:r>
      <w:r w:rsidR="006E30FC" w:rsidRPr="0046246E">
        <w:rPr>
          <w:rFonts w:ascii="Arial" w:hAnsi="Arial" w:cs="Arial"/>
        </w:rPr>
        <w:t>. Account for screen fails, withdrawals, and drops.</w:t>
      </w:r>
    </w:p>
    <w:p w14:paraId="22DA1A11" w14:textId="1C598EF7" w:rsidR="00C336D4" w:rsidRDefault="00C336D4" w:rsidP="00500A35">
      <w:pPr>
        <w:pStyle w:val="Heading1"/>
        <w:spacing w:line="276" w:lineRule="auto"/>
        <w:ind w:left="720"/>
        <w:rPr>
          <w:rFonts w:ascii="Arial" w:hAnsi="Arial" w:cs="Arial"/>
        </w:rPr>
      </w:pPr>
      <w:bookmarkStart w:id="12" w:name="_Toc25751664"/>
      <w:r w:rsidRPr="0046246E">
        <w:rPr>
          <w:rFonts w:ascii="Arial" w:hAnsi="Arial" w:cs="Arial"/>
        </w:rPr>
        <w:t>Recruitment Methods</w:t>
      </w:r>
      <w:bookmarkEnd w:id="12"/>
    </w:p>
    <w:p w14:paraId="502A589D" w14:textId="08A3D3D6" w:rsidR="00F3324D" w:rsidRPr="00F3324D" w:rsidRDefault="00F3324D" w:rsidP="00F3324D">
      <w:pPr>
        <w:pStyle w:val="BlockText"/>
        <w:spacing w:before="0" w:after="0" w:line="276" w:lineRule="auto"/>
        <w:ind w:left="0" w:right="0"/>
        <w:rPr>
          <w:rFonts w:ascii="Arial" w:hAnsi="Arial" w:cs="Arial"/>
          <w:i w:val="0"/>
          <w:iCs/>
        </w:rPr>
      </w:pPr>
      <w:r w:rsidRPr="00F3324D">
        <w:rPr>
          <w:rFonts w:ascii="Arial" w:hAnsi="Arial" w:cs="Arial"/>
          <w:i w:val="0"/>
          <w:iCs/>
        </w:rPr>
        <w:t>Select all that apply:</w:t>
      </w:r>
    </w:p>
    <w:tbl>
      <w:tblPr>
        <w:tblpPr w:leftFromText="180" w:rightFromText="180" w:vertAnchor="text" w:horzAnchor="page" w:tblpX="2371" w:tblpY="2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0"/>
        <w:gridCol w:w="4200"/>
      </w:tblGrid>
      <w:tr w:rsidR="004B78CA" w:rsidRPr="0046246E" w14:paraId="746128D8" w14:textId="77777777" w:rsidTr="004B78CA">
        <w:tc>
          <w:tcPr>
            <w:tcW w:w="4430" w:type="dxa"/>
          </w:tcPr>
          <w:p w14:paraId="3B7A5613" w14:textId="77777777" w:rsidR="004B78CA" w:rsidRPr="0046246E" w:rsidRDefault="00000000" w:rsidP="004B78CA">
            <w:pPr>
              <w:spacing w:line="276" w:lineRule="auto"/>
              <w:rPr>
                <w:rFonts w:ascii="Arial" w:hAnsi="Arial" w:cs="Arial"/>
              </w:rPr>
            </w:pPr>
            <w:sdt>
              <w:sdtPr>
                <w:rPr>
                  <w:rFonts w:ascii="Arial" w:hAnsi="Arial" w:cs="Arial"/>
                </w:rPr>
                <w:id w:val="-1434207180"/>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rPr>
              <w:t>Email</w:t>
            </w:r>
          </w:p>
        </w:tc>
        <w:tc>
          <w:tcPr>
            <w:tcW w:w="4200" w:type="dxa"/>
          </w:tcPr>
          <w:p w14:paraId="5F44FB14" w14:textId="77777777" w:rsidR="004B78CA" w:rsidRPr="0046246E" w:rsidRDefault="004B78CA" w:rsidP="004B78CA">
            <w:pPr>
              <w:spacing w:line="276" w:lineRule="auto"/>
              <w:rPr>
                <w:rFonts w:ascii="Arial" w:hAnsi="Arial" w:cs="Arial"/>
              </w:rPr>
            </w:pPr>
            <w:r w:rsidRPr="0046246E">
              <w:rPr>
                <w:rFonts w:ascii="Arial" w:hAnsi="Arial" w:cs="Arial"/>
              </w:rPr>
              <w:t xml:space="preserve"> </w:t>
            </w:r>
            <w:sdt>
              <w:sdtPr>
                <w:rPr>
                  <w:rFonts w:ascii="Arial" w:hAnsi="Arial" w:cs="Arial"/>
                </w:rPr>
                <w:id w:val="604007906"/>
                <w14:checkbox>
                  <w14:checked w14:val="0"/>
                  <w14:checkedState w14:val="2612" w14:font="MS Gothic"/>
                  <w14:uncheckedState w14:val="2610" w14:font="MS Gothic"/>
                </w14:checkbox>
              </w:sdtPr>
              <w:sdtContent>
                <w:r w:rsidRPr="0046246E">
                  <w:rPr>
                    <w:rFonts w:ascii="Segoe UI Symbol" w:eastAsia="MS Gothic" w:hAnsi="Segoe UI Symbol" w:cs="Segoe UI Symbol"/>
                  </w:rPr>
                  <w:t>☐</w:t>
                </w:r>
              </w:sdtContent>
            </w:sdt>
            <w:r w:rsidRPr="0046246E" w:rsidDel="009A7246">
              <w:rPr>
                <w:rFonts w:ascii="Arial" w:hAnsi="Arial" w:cs="Arial"/>
                <w:b/>
              </w:rPr>
              <w:t xml:space="preserve"> </w:t>
            </w:r>
            <w:r w:rsidRPr="0046246E">
              <w:rPr>
                <w:rFonts w:ascii="Arial" w:hAnsi="Arial" w:cs="Arial"/>
              </w:rPr>
              <w:t>Record Review</w:t>
            </w:r>
          </w:p>
        </w:tc>
      </w:tr>
      <w:tr w:rsidR="004B78CA" w:rsidRPr="0046246E" w14:paraId="7DF0449B" w14:textId="77777777" w:rsidTr="004B78CA">
        <w:tc>
          <w:tcPr>
            <w:tcW w:w="4430" w:type="dxa"/>
          </w:tcPr>
          <w:p w14:paraId="4E68ECF7" w14:textId="77777777" w:rsidR="004B78CA" w:rsidRPr="0046246E" w:rsidRDefault="00000000" w:rsidP="004B78CA">
            <w:pPr>
              <w:spacing w:line="276" w:lineRule="auto"/>
              <w:rPr>
                <w:rFonts w:ascii="Arial" w:hAnsi="Arial" w:cs="Arial"/>
              </w:rPr>
            </w:pPr>
            <w:sdt>
              <w:sdtPr>
                <w:rPr>
                  <w:rFonts w:ascii="Arial" w:hAnsi="Arial" w:cs="Arial"/>
                </w:rPr>
                <w:id w:val="835737306"/>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rPr>
              <w:t>Flyer</w:t>
            </w:r>
          </w:p>
        </w:tc>
        <w:tc>
          <w:tcPr>
            <w:tcW w:w="4200" w:type="dxa"/>
          </w:tcPr>
          <w:p w14:paraId="2A579B5F" w14:textId="77777777" w:rsidR="004B78CA" w:rsidRPr="0046246E" w:rsidRDefault="00000000" w:rsidP="004B78CA">
            <w:pPr>
              <w:spacing w:line="276" w:lineRule="auto"/>
              <w:ind w:left="52"/>
              <w:rPr>
                <w:rFonts w:ascii="Arial" w:hAnsi="Arial" w:cs="Arial"/>
              </w:rPr>
            </w:pPr>
            <w:sdt>
              <w:sdtPr>
                <w:rPr>
                  <w:rFonts w:ascii="Arial" w:hAnsi="Arial" w:cs="Arial"/>
                </w:rPr>
                <w:id w:val="-901050217"/>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rPr>
              <w:t>SONA</w:t>
            </w:r>
            <w:r w:rsidR="004B78CA" w:rsidRPr="0046246E" w:rsidDel="007A096F">
              <w:rPr>
                <w:rFonts w:ascii="Arial" w:hAnsi="Arial" w:cs="Arial"/>
              </w:rPr>
              <w:t xml:space="preserve"> </w:t>
            </w:r>
          </w:p>
        </w:tc>
      </w:tr>
      <w:tr w:rsidR="004B78CA" w:rsidRPr="0046246E" w14:paraId="3AF97D9F" w14:textId="77777777" w:rsidTr="004B78CA">
        <w:tc>
          <w:tcPr>
            <w:tcW w:w="4430" w:type="dxa"/>
          </w:tcPr>
          <w:p w14:paraId="0584D7E3" w14:textId="77777777" w:rsidR="004B78CA" w:rsidRPr="0046246E" w:rsidRDefault="00000000" w:rsidP="004B78CA">
            <w:pPr>
              <w:spacing w:line="276" w:lineRule="auto"/>
              <w:rPr>
                <w:rFonts w:ascii="Arial" w:hAnsi="Arial" w:cs="Arial"/>
              </w:rPr>
            </w:pPr>
            <w:sdt>
              <w:sdtPr>
                <w:rPr>
                  <w:rFonts w:ascii="Arial" w:hAnsi="Arial" w:cs="Arial"/>
                </w:rPr>
                <w:id w:val="1419753001"/>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rPr>
              <w:t>Letter</w:t>
            </w:r>
          </w:p>
        </w:tc>
        <w:tc>
          <w:tcPr>
            <w:tcW w:w="4200" w:type="dxa"/>
          </w:tcPr>
          <w:p w14:paraId="545AD064" w14:textId="77777777" w:rsidR="004B78CA" w:rsidRPr="0046246E" w:rsidRDefault="00000000" w:rsidP="004B78CA">
            <w:pPr>
              <w:spacing w:line="276" w:lineRule="auto"/>
              <w:rPr>
                <w:rFonts w:ascii="Arial" w:hAnsi="Arial" w:cs="Arial"/>
              </w:rPr>
            </w:pPr>
            <w:sdt>
              <w:sdtPr>
                <w:rPr>
                  <w:rFonts w:ascii="Arial" w:hAnsi="Arial" w:cs="Arial"/>
                </w:rPr>
                <w:id w:val="-1623222753"/>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bCs/>
              </w:rPr>
              <w:t xml:space="preserve">ResearchMatch </w:t>
            </w:r>
          </w:p>
        </w:tc>
      </w:tr>
      <w:tr w:rsidR="004B78CA" w:rsidRPr="0046246E" w14:paraId="169CE1E9" w14:textId="77777777" w:rsidTr="004B78CA">
        <w:tc>
          <w:tcPr>
            <w:tcW w:w="4430" w:type="dxa"/>
          </w:tcPr>
          <w:p w14:paraId="105508D1" w14:textId="77777777" w:rsidR="004B78CA" w:rsidRPr="0046246E" w:rsidRDefault="00000000" w:rsidP="004B78CA">
            <w:pPr>
              <w:spacing w:line="276" w:lineRule="auto"/>
              <w:rPr>
                <w:rFonts w:ascii="Arial" w:hAnsi="Arial" w:cs="Arial"/>
              </w:rPr>
            </w:pPr>
            <w:sdt>
              <w:sdtPr>
                <w:rPr>
                  <w:rFonts w:ascii="Arial" w:hAnsi="Arial" w:cs="Arial"/>
                </w:rPr>
                <w:id w:val="51053737"/>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sidDel="009A7246">
              <w:rPr>
                <w:rFonts w:ascii="Arial" w:hAnsi="Arial" w:cs="Arial"/>
                <w:b/>
              </w:rPr>
              <w:t xml:space="preserve"> </w:t>
            </w:r>
            <w:r w:rsidR="004B78CA" w:rsidRPr="0046246E">
              <w:rPr>
                <w:rFonts w:ascii="Arial" w:hAnsi="Arial" w:cs="Arial"/>
              </w:rPr>
              <w:t>News Advertisement</w:t>
            </w:r>
          </w:p>
        </w:tc>
        <w:tc>
          <w:tcPr>
            <w:tcW w:w="4200" w:type="dxa"/>
          </w:tcPr>
          <w:p w14:paraId="293FFB6A" w14:textId="77777777" w:rsidR="004B78CA" w:rsidRPr="0046246E" w:rsidRDefault="00000000" w:rsidP="004B78CA">
            <w:pPr>
              <w:spacing w:line="276" w:lineRule="auto"/>
              <w:rPr>
                <w:rFonts w:ascii="Arial" w:hAnsi="Arial" w:cs="Arial"/>
                <w:bCs/>
              </w:rPr>
            </w:pPr>
            <w:sdt>
              <w:sdtPr>
                <w:rPr>
                  <w:rFonts w:ascii="Arial" w:hAnsi="Arial" w:cs="Arial"/>
                </w:rPr>
                <w:id w:val="2132271391"/>
                <w14:checkbox>
                  <w14:checked w14:val="0"/>
                  <w14:checkedState w14:val="2612" w14:font="MS Gothic"/>
                  <w14:uncheckedState w14:val="2610" w14:font="MS Gothic"/>
                </w14:checkbox>
              </w:sdtPr>
              <w:sdtContent>
                <w:r w:rsidR="004B78CA" w:rsidRPr="0046246E">
                  <w:rPr>
                    <w:rFonts w:ascii="Segoe UI Symbol" w:eastAsia="MS Gothic" w:hAnsi="Segoe UI Symbol" w:cs="Segoe UI Symbol"/>
                  </w:rPr>
                  <w:t>☐</w:t>
                </w:r>
              </w:sdtContent>
            </w:sdt>
            <w:r w:rsidR="004B78CA" w:rsidRPr="0046246E">
              <w:rPr>
                <w:rFonts w:ascii="Arial" w:hAnsi="Arial" w:cs="Arial"/>
                <w:b/>
              </w:rPr>
              <w:t xml:space="preserve"> </w:t>
            </w:r>
            <w:r w:rsidR="004B78CA" w:rsidRPr="0046246E">
              <w:rPr>
                <w:rFonts w:ascii="Arial" w:hAnsi="Arial" w:cs="Arial"/>
              </w:rPr>
              <w:t>Other</w:t>
            </w:r>
          </w:p>
        </w:tc>
      </w:tr>
      <w:tr w:rsidR="004B78CA" w:rsidRPr="0046246E" w14:paraId="65E6E2CA" w14:textId="77777777" w:rsidTr="004B78CA">
        <w:tc>
          <w:tcPr>
            <w:tcW w:w="4430" w:type="dxa"/>
          </w:tcPr>
          <w:p w14:paraId="1B93574D" w14:textId="77777777" w:rsidR="004B78CA" w:rsidRPr="0046246E" w:rsidRDefault="004B78CA" w:rsidP="004B78CA">
            <w:pPr>
              <w:spacing w:line="276" w:lineRule="auto"/>
              <w:rPr>
                <w:rFonts w:ascii="Arial" w:hAnsi="Arial" w:cs="Arial"/>
              </w:rPr>
            </w:pPr>
            <w:r w:rsidRPr="0046246E">
              <w:rPr>
                <w:rFonts w:ascii="Arial" w:hAnsi="Arial" w:cs="Arial"/>
              </w:rPr>
              <w:t xml:space="preserve"> </w:t>
            </w:r>
            <w:sdt>
              <w:sdtPr>
                <w:rPr>
                  <w:rFonts w:ascii="Arial" w:hAnsi="Arial" w:cs="Arial"/>
                </w:rPr>
                <w:id w:val="1589349716"/>
                <w14:checkbox>
                  <w14:checked w14:val="0"/>
                  <w14:checkedState w14:val="2612" w14:font="MS Gothic"/>
                  <w14:uncheckedState w14:val="2610" w14:font="MS Gothic"/>
                </w14:checkbox>
              </w:sdtPr>
              <w:sdtContent>
                <w:r w:rsidRPr="0046246E">
                  <w:rPr>
                    <w:rFonts w:ascii="Segoe UI Symbol" w:eastAsia="MS Gothic" w:hAnsi="Segoe UI Symbol" w:cs="Segoe UI Symbol"/>
                  </w:rPr>
                  <w:t>☐</w:t>
                </w:r>
              </w:sdtContent>
            </w:sdt>
            <w:r w:rsidRPr="0046246E" w:rsidDel="009A7246">
              <w:rPr>
                <w:rFonts w:ascii="Arial" w:hAnsi="Arial" w:cs="Arial"/>
                <w:b/>
              </w:rPr>
              <w:t xml:space="preserve"> </w:t>
            </w:r>
            <w:r w:rsidRPr="0046246E">
              <w:rPr>
                <w:rFonts w:ascii="Arial" w:hAnsi="Arial" w:cs="Arial"/>
              </w:rPr>
              <w:t>Online/Social Media Advertisement</w:t>
            </w:r>
          </w:p>
        </w:tc>
        <w:tc>
          <w:tcPr>
            <w:tcW w:w="4200" w:type="dxa"/>
          </w:tcPr>
          <w:p w14:paraId="7E88EC87" w14:textId="77777777" w:rsidR="004B78CA" w:rsidRPr="0046246E" w:rsidRDefault="004B78CA" w:rsidP="004B78CA">
            <w:pPr>
              <w:spacing w:line="276" w:lineRule="auto"/>
              <w:rPr>
                <w:rFonts w:ascii="Arial" w:hAnsi="Arial" w:cs="Arial"/>
              </w:rPr>
            </w:pPr>
          </w:p>
        </w:tc>
      </w:tr>
    </w:tbl>
    <w:p w14:paraId="4DC3E541" w14:textId="77777777" w:rsidR="00270197" w:rsidRPr="0046246E" w:rsidRDefault="00270197" w:rsidP="00500A35">
      <w:pPr>
        <w:pStyle w:val="BlockText"/>
        <w:spacing w:before="0" w:after="0" w:line="276" w:lineRule="auto"/>
        <w:ind w:left="0" w:right="0"/>
        <w:rPr>
          <w:rFonts w:ascii="Arial" w:hAnsi="Arial" w:cs="Arial"/>
          <w:i w:val="0"/>
        </w:rPr>
      </w:pPr>
    </w:p>
    <w:p w14:paraId="5CF0F0A5" w14:textId="77777777" w:rsidR="00270197" w:rsidRPr="0046246E" w:rsidRDefault="00270197" w:rsidP="00500A35">
      <w:pPr>
        <w:pStyle w:val="BlockText"/>
        <w:spacing w:before="0" w:after="0" w:line="276" w:lineRule="auto"/>
        <w:ind w:left="0" w:right="0"/>
        <w:rPr>
          <w:rFonts w:ascii="Arial" w:hAnsi="Arial" w:cs="Arial"/>
          <w:i w:val="0"/>
        </w:rPr>
      </w:pPr>
    </w:p>
    <w:p w14:paraId="78D400BC" w14:textId="77777777" w:rsidR="00270197" w:rsidRPr="0046246E" w:rsidRDefault="00270197" w:rsidP="00500A35">
      <w:pPr>
        <w:pStyle w:val="BlockText"/>
        <w:spacing w:before="0" w:after="0" w:line="276" w:lineRule="auto"/>
        <w:ind w:left="0" w:right="0"/>
        <w:rPr>
          <w:rFonts w:ascii="Arial" w:hAnsi="Arial" w:cs="Arial"/>
          <w:i w:val="0"/>
        </w:rPr>
      </w:pPr>
    </w:p>
    <w:p w14:paraId="779841AD" w14:textId="77777777" w:rsidR="00270197" w:rsidRPr="0046246E" w:rsidRDefault="00270197" w:rsidP="00500A35">
      <w:pPr>
        <w:pStyle w:val="BlockText"/>
        <w:spacing w:before="0" w:after="0" w:line="276" w:lineRule="auto"/>
        <w:ind w:left="0" w:right="0"/>
        <w:rPr>
          <w:rFonts w:ascii="Arial" w:hAnsi="Arial" w:cs="Arial"/>
          <w:i w:val="0"/>
        </w:rPr>
      </w:pPr>
    </w:p>
    <w:p w14:paraId="0B173B6C" w14:textId="77777777" w:rsidR="00270197" w:rsidRPr="0046246E" w:rsidRDefault="00270197" w:rsidP="00500A35">
      <w:pPr>
        <w:pStyle w:val="BlockText"/>
        <w:spacing w:before="0" w:after="0" w:line="276" w:lineRule="auto"/>
        <w:ind w:left="0" w:right="0"/>
        <w:rPr>
          <w:rFonts w:ascii="Arial" w:hAnsi="Arial" w:cs="Arial"/>
          <w:i w:val="0"/>
        </w:rPr>
      </w:pPr>
    </w:p>
    <w:p w14:paraId="2248BEE6" w14:textId="77777777" w:rsidR="00270197" w:rsidRPr="0046246E" w:rsidRDefault="00270197" w:rsidP="00500A35">
      <w:pPr>
        <w:pStyle w:val="BlockText"/>
        <w:spacing w:before="0" w:after="0" w:line="276" w:lineRule="auto"/>
        <w:ind w:left="0" w:right="0"/>
        <w:rPr>
          <w:rFonts w:ascii="Arial" w:hAnsi="Arial" w:cs="Arial"/>
          <w:i w:val="0"/>
        </w:rPr>
      </w:pPr>
    </w:p>
    <w:p w14:paraId="2426B972" w14:textId="19C592F0"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Describe when, where, and how potential subjects will be recruited.</w:t>
      </w:r>
    </w:p>
    <w:p w14:paraId="6492589F" w14:textId="3BD1713E" w:rsidR="00C336D4" w:rsidRPr="0046246E" w:rsidRDefault="00D37806" w:rsidP="00500A35">
      <w:pPr>
        <w:pStyle w:val="BlockText"/>
        <w:spacing w:before="0" w:after="0" w:line="276" w:lineRule="auto"/>
        <w:ind w:left="0" w:right="0"/>
        <w:rPr>
          <w:rFonts w:ascii="Arial" w:hAnsi="Arial" w:cs="Arial"/>
        </w:rPr>
      </w:pPr>
      <w:r w:rsidRPr="0046246E">
        <w:rPr>
          <w:rFonts w:ascii="Arial" w:hAnsi="Arial" w:cs="Arial"/>
        </w:rPr>
        <w:t>Select and d</w:t>
      </w:r>
      <w:r w:rsidR="00C336D4" w:rsidRPr="0046246E">
        <w:rPr>
          <w:rFonts w:ascii="Arial" w:hAnsi="Arial" w:cs="Arial"/>
        </w:rPr>
        <w:t xml:space="preserve">escribe the methods that will be used to </w:t>
      </w:r>
      <w:r w:rsidRPr="0046246E">
        <w:rPr>
          <w:rFonts w:ascii="Arial" w:hAnsi="Arial" w:cs="Arial"/>
        </w:rPr>
        <w:t>recruit</w:t>
      </w:r>
      <w:r w:rsidR="00A65E23" w:rsidRPr="0046246E">
        <w:rPr>
          <w:rFonts w:ascii="Arial" w:hAnsi="Arial" w:cs="Arial"/>
        </w:rPr>
        <w:t xml:space="preserve"> </w:t>
      </w:r>
      <w:r w:rsidR="00C336D4" w:rsidRPr="0046246E">
        <w:rPr>
          <w:rFonts w:ascii="Arial" w:hAnsi="Arial" w:cs="Arial"/>
        </w:rPr>
        <w:t>potential subjects</w:t>
      </w:r>
      <w:r w:rsidR="00A85B19" w:rsidRPr="0046246E">
        <w:rPr>
          <w:rFonts w:ascii="Arial" w:hAnsi="Arial" w:cs="Arial"/>
        </w:rPr>
        <w:t>, including the plan to review medical records</w:t>
      </w:r>
      <w:r w:rsidR="00C336D4" w:rsidRPr="0046246E">
        <w:rPr>
          <w:rFonts w:ascii="Arial" w:hAnsi="Arial" w:cs="Arial"/>
        </w:rPr>
        <w:t>.</w:t>
      </w:r>
    </w:p>
    <w:p w14:paraId="3CA5B2DD" w14:textId="3FDC738D" w:rsidR="0057280E" w:rsidRPr="0046246E" w:rsidRDefault="00A85B19" w:rsidP="0057280E">
      <w:pPr>
        <w:pStyle w:val="BlockText"/>
        <w:spacing w:before="0" w:after="0" w:line="276" w:lineRule="auto"/>
        <w:ind w:left="0" w:right="0"/>
        <w:jc w:val="both"/>
        <w:rPr>
          <w:rFonts w:ascii="Arial" w:hAnsi="Arial" w:cs="Arial"/>
        </w:rPr>
      </w:pPr>
      <w:r w:rsidRPr="0046246E">
        <w:rPr>
          <w:rFonts w:ascii="Arial" w:hAnsi="Arial" w:cs="Arial"/>
        </w:rPr>
        <w:t xml:space="preserve">Upload </w:t>
      </w:r>
      <w:r w:rsidR="00C336D4" w:rsidRPr="0046246E">
        <w:rPr>
          <w:rFonts w:ascii="Arial" w:hAnsi="Arial" w:cs="Arial"/>
        </w:rPr>
        <w:t>copies of the</w:t>
      </w:r>
      <w:r w:rsidR="00A65E23" w:rsidRPr="0046246E">
        <w:rPr>
          <w:rFonts w:ascii="Arial" w:hAnsi="Arial" w:cs="Arial"/>
        </w:rPr>
        <w:t xml:space="preserve"> documents selected above</w:t>
      </w:r>
      <w:r w:rsidR="00C336D4" w:rsidRPr="0046246E">
        <w:rPr>
          <w:rFonts w:ascii="Arial" w:hAnsi="Arial" w:cs="Arial"/>
        </w:rPr>
        <w:t xml:space="preserve"> </w:t>
      </w:r>
      <w:r w:rsidR="00CB3CD3" w:rsidRPr="0046246E">
        <w:rPr>
          <w:rFonts w:ascii="Arial" w:hAnsi="Arial" w:cs="Arial"/>
        </w:rPr>
        <w:t xml:space="preserve">on the Local Site Documents page in </w:t>
      </w:r>
      <w:r w:rsidR="00C336D4" w:rsidRPr="0046246E">
        <w:rPr>
          <w:rFonts w:ascii="Arial" w:hAnsi="Arial" w:cs="Arial"/>
        </w:rPr>
        <w:t>the</w:t>
      </w:r>
      <w:r w:rsidR="00CB3CD3" w:rsidRPr="0046246E">
        <w:rPr>
          <w:rFonts w:ascii="Arial" w:hAnsi="Arial" w:cs="Arial"/>
        </w:rPr>
        <w:t xml:space="preserve"> IRB</w:t>
      </w:r>
      <w:r w:rsidR="00C336D4" w:rsidRPr="0046246E">
        <w:rPr>
          <w:rFonts w:ascii="Arial" w:hAnsi="Arial" w:cs="Arial"/>
        </w:rPr>
        <w:t xml:space="preserve"> application. For advertisements, </w:t>
      </w:r>
      <w:r w:rsidRPr="0046246E">
        <w:rPr>
          <w:rFonts w:ascii="Arial" w:hAnsi="Arial" w:cs="Arial"/>
        </w:rPr>
        <w:t xml:space="preserve">upload </w:t>
      </w:r>
      <w:r w:rsidR="00C336D4" w:rsidRPr="0046246E">
        <w:rPr>
          <w:rFonts w:ascii="Arial" w:hAnsi="Arial" w:cs="Arial"/>
        </w:rPr>
        <w:t xml:space="preserve">the final copy of printed advertisements. When advertisements are taped for broadcast, attach the final audio/video </w:t>
      </w:r>
      <w:r w:rsidR="00CB3CD3" w:rsidRPr="0046246E">
        <w:rPr>
          <w:rFonts w:ascii="Arial" w:hAnsi="Arial" w:cs="Arial"/>
        </w:rPr>
        <w:t>recording</w:t>
      </w:r>
      <w:r w:rsidR="00C336D4" w:rsidRPr="0046246E">
        <w:rPr>
          <w:rFonts w:ascii="Arial" w:hAnsi="Arial" w:cs="Arial"/>
        </w:rPr>
        <w:t xml:space="preserve">. You may submit the </w:t>
      </w:r>
      <w:r w:rsidR="00CB3CD3" w:rsidRPr="0046246E">
        <w:rPr>
          <w:rFonts w:ascii="Arial" w:hAnsi="Arial" w:cs="Arial"/>
        </w:rPr>
        <w:t xml:space="preserve">transcript </w:t>
      </w:r>
      <w:r w:rsidR="00C336D4" w:rsidRPr="0046246E">
        <w:rPr>
          <w:rFonts w:ascii="Arial" w:hAnsi="Arial" w:cs="Arial"/>
        </w:rPr>
        <w:t>of the advertisement prior to taping to preclude re-</w:t>
      </w:r>
      <w:r w:rsidR="00CB3CD3" w:rsidRPr="0046246E">
        <w:rPr>
          <w:rFonts w:ascii="Arial" w:hAnsi="Arial" w:cs="Arial"/>
        </w:rPr>
        <w:t xml:space="preserve">recording </w:t>
      </w:r>
      <w:r w:rsidR="00C336D4" w:rsidRPr="0046246E">
        <w:rPr>
          <w:rFonts w:ascii="Arial" w:hAnsi="Arial" w:cs="Arial"/>
        </w:rPr>
        <w:t xml:space="preserve">because of inappropriate wording, provided the IRB reviews the final audio/video </w:t>
      </w:r>
      <w:r w:rsidR="00CB3CD3" w:rsidRPr="0046246E">
        <w:rPr>
          <w:rFonts w:ascii="Arial" w:hAnsi="Arial" w:cs="Arial"/>
        </w:rPr>
        <w:t>recording</w:t>
      </w:r>
      <w:r w:rsidR="00C336D4" w:rsidRPr="0046246E">
        <w:rPr>
          <w:rFonts w:ascii="Arial" w:hAnsi="Arial" w:cs="Arial"/>
        </w:rPr>
        <w:t>.</w:t>
      </w:r>
      <w:r w:rsidRPr="0046246E">
        <w:rPr>
          <w:rFonts w:ascii="Arial" w:hAnsi="Arial" w:cs="Arial"/>
        </w:rPr>
        <w:t xml:space="preserve"> </w:t>
      </w:r>
    </w:p>
    <w:p w14:paraId="0E910E94" w14:textId="7C9B71CF" w:rsidR="00095CC4" w:rsidRPr="0046246E" w:rsidRDefault="00095CC4" w:rsidP="0057280E">
      <w:pPr>
        <w:pStyle w:val="BlockText"/>
        <w:spacing w:before="0" w:after="0" w:line="276" w:lineRule="auto"/>
        <w:ind w:left="0" w:right="0"/>
        <w:jc w:val="both"/>
        <w:rPr>
          <w:rFonts w:ascii="Arial" w:hAnsi="Arial" w:cs="Arial"/>
        </w:rPr>
      </w:pPr>
      <w:r w:rsidRPr="0046246E">
        <w:rPr>
          <w:rFonts w:ascii="Arial" w:hAnsi="Arial" w:cs="Arial"/>
        </w:rPr>
        <w:t xml:space="preserve">Describe how you will minimize undue influence </w:t>
      </w:r>
      <w:r w:rsidR="00BD52BF" w:rsidRPr="0046246E">
        <w:rPr>
          <w:rFonts w:ascii="Arial" w:hAnsi="Arial" w:cs="Arial"/>
        </w:rPr>
        <w:t>and</w:t>
      </w:r>
      <w:r w:rsidRPr="0046246E">
        <w:rPr>
          <w:rFonts w:ascii="Arial" w:hAnsi="Arial" w:cs="Arial"/>
        </w:rPr>
        <w:t xml:space="preserve"> coercion </w:t>
      </w:r>
      <w:r w:rsidR="00642843" w:rsidRPr="0046246E">
        <w:rPr>
          <w:rFonts w:ascii="Arial" w:hAnsi="Arial" w:cs="Arial"/>
        </w:rPr>
        <w:t xml:space="preserve">during recruitment </w:t>
      </w:r>
      <w:r w:rsidRPr="0046246E">
        <w:rPr>
          <w:rFonts w:ascii="Arial" w:hAnsi="Arial" w:cs="Arial"/>
        </w:rPr>
        <w:t xml:space="preserve">of special populations </w:t>
      </w:r>
      <w:r w:rsidR="00A65E23" w:rsidRPr="0046246E">
        <w:rPr>
          <w:rFonts w:ascii="Arial" w:hAnsi="Arial" w:cs="Arial"/>
        </w:rPr>
        <w:t>and of vulnerable</w:t>
      </w:r>
      <w:r w:rsidR="0057280E" w:rsidRPr="0046246E">
        <w:rPr>
          <w:rFonts w:ascii="Arial" w:hAnsi="Arial" w:cs="Arial"/>
        </w:rPr>
        <w:t xml:space="preserve"> populations.</w:t>
      </w:r>
    </w:p>
    <w:p w14:paraId="0B08B4C7" w14:textId="44DABF90" w:rsidR="00C336D4" w:rsidRPr="0046246E" w:rsidRDefault="00C336D4" w:rsidP="00500A35">
      <w:pPr>
        <w:pStyle w:val="Heading1"/>
        <w:spacing w:line="276" w:lineRule="auto"/>
        <w:ind w:hanging="900"/>
        <w:rPr>
          <w:rFonts w:ascii="Arial" w:hAnsi="Arial" w:cs="Arial"/>
        </w:rPr>
      </w:pPr>
      <w:bookmarkStart w:id="13" w:name="_Toc492992334"/>
      <w:bookmarkStart w:id="14" w:name="_Toc492992602"/>
      <w:bookmarkStart w:id="15" w:name="_Toc493022872"/>
      <w:bookmarkStart w:id="16" w:name="_Toc492992335"/>
      <w:bookmarkStart w:id="17" w:name="_Toc492992603"/>
      <w:bookmarkStart w:id="18" w:name="_Toc493022873"/>
      <w:bookmarkStart w:id="19" w:name="_Toc492992336"/>
      <w:bookmarkStart w:id="20" w:name="_Toc492992604"/>
      <w:bookmarkStart w:id="21" w:name="_Toc493022874"/>
      <w:bookmarkStart w:id="22" w:name="_Toc25751665"/>
      <w:bookmarkEnd w:id="13"/>
      <w:bookmarkEnd w:id="14"/>
      <w:bookmarkEnd w:id="15"/>
      <w:bookmarkEnd w:id="16"/>
      <w:bookmarkEnd w:id="17"/>
      <w:bookmarkEnd w:id="18"/>
      <w:bookmarkEnd w:id="19"/>
      <w:bookmarkEnd w:id="20"/>
      <w:bookmarkEnd w:id="21"/>
      <w:r w:rsidRPr="0046246E">
        <w:rPr>
          <w:rFonts w:ascii="Arial" w:hAnsi="Arial" w:cs="Arial"/>
        </w:rPr>
        <w:t>Withdrawal of Subjects</w:t>
      </w:r>
      <w:bookmarkEnd w:id="22"/>
    </w:p>
    <w:p w14:paraId="680BE69F" w14:textId="4FDB4DA0"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Describe anticipated circumstances under which subjects will be withdrawn from the research without their consent.</w:t>
      </w:r>
    </w:p>
    <w:p w14:paraId="7E332A23" w14:textId="2B3DE2EB"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Describe procedures that will be followed when subjects withdraw from the research, including partial withdrawal from procedures with continued data collection.</w:t>
      </w:r>
    </w:p>
    <w:p w14:paraId="0BE48BEF" w14:textId="27710CAC" w:rsidR="00C336D4" w:rsidRPr="0046246E" w:rsidRDefault="00C336D4" w:rsidP="00500A35">
      <w:pPr>
        <w:pStyle w:val="Heading1"/>
        <w:spacing w:line="276" w:lineRule="auto"/>
        <w:ind w:left="720"/>
        <w:rPr>
          <w:rFonts w:ascii="Arial" w:hAnsi="Arial" w:cs="Arial"/>
        </w:rPr>
      </w:pPr>
      <w:bookmarkStart w:id="23" w:name="_Toc25751666"/>
      <w:r w:rsidRPr="0046246E">
        <w:rPr>
          <w:rFonts w:ascii="Arial" w:hAnsi="Arial" w:cs="Arial"/>
        </w:rPr>
        <w:t>Risks to Subjects</w:t>
      </w:r>
      <w:bookmarkEnd w:id="23"/>
    </w:p>
    <w:p w14:paraId="59D9162E" w14:textId="59F19441"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 xml:space="preserve">List the reasonably foreseeable risks, discomforts, hazards, or inconveniences to the subjects </w:t>
      </w:r>
      <w:r w:rsidR="004B78CA" w:rsidRPr="0046246E">
        <w:rPr>
          <w:rFonts w:ascii="Arial" w:hAnsi="Arial" w:cs="Arial"/>
        </w:rPr>
        <w:t>related to</w:t>
      </w:r>
      <w:r w:rsidRPr="0046246E">
        <w:rPr>
          <w:rFonts w:ascii="Arial" w:hAnsi="Arial" w:cs="Arial"/>
        </w:rPr>
        <w:t xml:space="preserve"> the subjects’ participation in the research. Include as may be useful for the IRB’s consideration, a description of the probability, magnitude, duration, and reversibility of the risks. Consider physical, psychological, social, legal, and economic risks</w:t>
      </w:r>
      <w:r w:rsidR="00EB76AF" w:rsidRPr="0046246E">
        <w:rPr>
          <w:rFonts w:ascii="Arial" w:hAnsi="Arial" w:cs="Arial"/>
        </w:rPr>
        <w:t xml:space="preserve"> as well as risks to privacy and/or confidentiality.</w:t>
      </w:r>
    </w:p>
    <w:p w14:paraId="1D6B39C8" w14:textId="5F8D07C5"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If applicable, indicate which procedures may have risks to an embryo or fetus should the subject be or become pregnant.</w:t>
      </w:r>
    </w:p>
    <w:p w14:paraId="194ADC6C" w14:textId="2F32ED56" w:rsidR="00C336D4" w:rsidRPr="0046246E" w:rsidRDefault="00C336D4" w:rsidP="00500A35">
      <w:pPr>
        <w:pStyle w:val="Heading1"/>
        <w:spacing w:line="276" w:lineRule="auto"/>
        <w:ind w:left="720"/>
        <w:rPr>
          <w:rFonts w:ascii="Arial" w:hAnsi="Arial" w:cs="Arial"/>
        </w:rPr>
      </w:pPr>
      <w:bookmarkStart w:id="24" w:name="_Toc25751667"/>
      <w:r w:rsidRPr="0046246E">
        <w:rPr>
          <w:rFonts w:ascii="Arial" w:hAnsi="Arial" w:cs="Arial"/>
        </w:rPr>
        <w:t>Potential Benefits to Subjects</w:t>
      </w:r>
      <w:r w:rsidR="00EB76AF" w:rsidRPr="0046246E">
        <w:rPr>
          <w:rFonts w:ascii="Arial" w:hAnsi="Arial" w:cs="Arial"/>
        </w:rPr>
        <w:t xml:space="preserve"> or Others</w:t>
      </w:r>
      <w:bookmarkEnd w:id="24"/>
    </w:p>
    <w:p w14:paraId="67F6D59A" w14:textId="406FFFD6"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Describe the potential benefits that individual subjects may experience from taking part in the research. Include</w:t>
      </w:r>
      <w:r w:rsidR="00EB76AF" w:rsidRPr="0046246E">
        <w:rPr>
          <w:rFonts w:ascii="Arial" w:hAnsi="Arial" w:cs="Arial"/>
        </w:rPr>
        <w:t>,</w:t>
      </w:r>
      <w:r w:rsidRPr="0046246E">
        <w:rPr>
          <w:rFonts w:ascii="Arial" w:hAnsi="Arial" w:cs="Arial"/>
        </w:rPr>
        <w:t xml:space="preserve"> as may be useful for the IRB’s consideration, the probability, magnitude, and duration of the potential benefits.</w:t>
      </w:r>
      <w:r w:rsidR="00F83617" w:rsidRPr="0046246E">
        <w:rPr>
          <w:rFonts w:ascii="Arial" w:hAnsi="Arial" w:cs="Arial"/>
        </w:rPr>
        <w:t xml:space="preserve"> Indicate if there </w:t>
      </w:r>
      <w:r w:rsidR="00F83617" w:rsidRPr="0046246E">
        <w:rPr>
          <w:rFonts w:ascii="Arial" w:hAnsi="Arial" w:cs="Arial"/>
        </w:rPr>
        <w:lastRenderedPageBreak/>
        <w:t>is no direct benefit</w:t>
      </w:r>
      <w:r w:rsidR="00213A20" w:rsidRPr="0046246E">
        <w:rPr>
          <w:rFonts w:ascii="Arial" w:hAnsi="Arial" w:cs="Arial"/>
        </w:rPr>
        <w:t xml:space="preserve"> to subjects</w:t>
      </w:r>
      <w:r w:rsidR="00F83617" w:rsidRPr="0046246E">
        <w:rPr>
          <w:rFonts w:ascii="Arial" w:hAnsi="Arial" w:cs="Arial"/>
        </w:rPr>
        <w:t>.</w:t>
      </w:r>
      <w:r w:rsidR="00B5546F" w:rsidRPr="0046246E">
        <w:rPr>
          <w:rFonts w:ascii="Arial" w:hAnsi="Arial" w:cs="Arial"/>
        </w:rPr>
        <w:t xml:space="preserve"> Note: incentives/compensation for participation are not considered benefits. </w:t>
      </w:r>
    </w:p>
    <w:p w14:paraId="036D61E5" w14:textId="23B692DB" w:rsidR="00C336D4" w:rsidRPr="0046246E" w:rsidRDefault="00F83617" w:rsidP="00500A35">
      <w:pPr>
        <w:pStyle w:val="BlockText"/>
        <w:spacing w:before="0" w:after="0" w:line="276" w:lineRule="auto"/>
        <w:ind w:left="0" w:right="0"/>
        <w:rPr>
          <w:rFonts w:ascii="Arial" w:hAnsi="Arial" w:cs="Arial"/>
        </w:rPr>
      </w:pPr>
      <w:r w:rsidRPr="0046246E">
        <w:rPr>
          <w:rFonts w:ascii="Arial" w:hAnsi="Arial" w:cs="Arial"/>
        </w:rPr>
        <w:t>Describe</w:t>
      </w:r>
      <w:r w:rsidR="00C336D4" w:rsidRPr="0046246E">
        <w:rPr>
          <w:rFonts w:ascii="Arial" w:hAnsi="Arial" w:cs="Arial"/>
        </w:rPr>
        <w:t xml:space="preserve"> benefits to society or others</w:t>
      </w:r>
      <w:r w:rsidRPr="0046246E">
        <w:rPr>
          <w:rFonts w:ascii="Arial" w:hAnsi="Arial" w:cs="Arial"/>
        </w:rPr>
        <w:t>, if any.</w:t>
      </w:r>
    </w:p>
    <w:p w14:paraId="45203990" w14:textId="2C533AB8" w:rsidR="00C336D4" w:rsidRPr="0046246E" w:rsidRDefault="00C336D4" w:rsidP="00500A35">
      <w:pPr>
        <w:pStyle w:val="Heading1"/>
        <w:spacing w:line="276" w:lineRule="auto"/>
        <w:ind w:left="720"/>
        <w:rPr>
          <w:rFonts w:ascii="Arial" w:hAnsi="Arial" w:cs="Arial"/>
        </w:rPr>
      </w:pPr>
      <w:bookmarkStart w:id="25" w:name="_Toc25751668"/>
      <w:r w:rsidRPr="0046246E">
        <w:rPr>
          <w:rFonts w:ascii="Arial" w:hAnsi="Arial" w:cs="Arial"/>
        </w:rPr>
        <w:t>Data Management and Confidentiality</w:t>
      </w:r>
      <w:bookmarkEnd w:id="25"/>
    </w:p>
    <w:p w14:paraId="004D2375" w14:textId="2E2C946E"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Describe the data analysis plan, including any statistical procedures or power analys</w:t>
      </w:r>
      <w:r w:rsidR="00EB76AF" w:rsidRPr="0046246E">
        <w:rPr>
          <w:rFonts w:ascii="Arial" w:hAnsi="Arial" w:cs="Arial"/>
        </w:rPr>
        <w:t>e</w:t>
      </w:r>
      <w:r w:rsidRPr="0046246E">
        <w:rPr>
          <w:rFonts w:ascii="Arial" w:hAnsi="Arial" w:cs="Arial"/>
        </w:rPr>
        <w:t>s</w:t>
      </w:r>
      <w:r w:rsidR="00003791" w:rsidRPr="0046246E">
        <w:rPr>
          <w:rFonts w:ascii="Arial" w:hAnsi="Arial" w:cs="Arial"/>
        </w:rPr>
        <w:t>, if relevant</w:t>
      </w:r>
      <w:r w:rsidRPr="0046246E">
        <w:rPr>
          <w:rFonts w:ascii="Arial" w:hAnsi="Arial" w:cs="Arial"/>
        </w:rPr>
        <w:t>.</w:t>
      </w:r>
    </w:p>
    <w:p w14:paraId="2A55E053" w14:textId="7F4714A0"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 xml:space="preserve">Describe </w:t>
      </w:r>
      <w:r w:rsidR="0072225C" w:rsidRPr="0046246E">
        <w:rPr>
          <w:rFonts w:ascii="Arial" w:hAnsi="Arial" w:cs="Arial"/>
        </w:rPr>
        <w:t xml:space="preserve">the physical and electronic location </w:t>
      </w:r>
      <w:r w:rsidR="004B500E" w:rsidRPr="0046246E">
        <w:rPr>
          <w:rFonts w:ascii="Arial" w:hAnsi="Arial" w:cs="Arial"/>
        </w:rPr>
        <w:t>where the data, including the informed consent document, will be stored and the</w:t>
      </w:r>
      <w:r w:rsidRPr="0046246E">
        <w:rPr>
          <w:rFonts w:ascii="Arial" w:hAnsi="Arial" w:cs="Arial"/>
        </w:rPr>
        <w:t xml:space="preserve"> steps that will be taken to secure the data (e.g. training, authorization of access, password protection, encryption, physical controls, certificates of confidentiality, and separation of identifiers and data) during storage, use, and transmission.</w:t>
      </w:r>
    </w:p>
    <w:p w14:paraId="3B8B990F" w14:textId="64EF4811" w:rsidR="00C336D4" w:rsidRPr="0046246E" w:rsidRDefault="00C336D4" w:rsidP="00500A35">
      <w:pPr>
        <w:pStyle w:val="BlockText"/>
        <w:spacing w:before="0" w:after="0" w:line="276" w:lineRule="auto"/>
        <w:ind w:left="0" w:right="0"/>
        <w:rPr>
          <w:rFonts w:ascii="Arial" w:hAnsi="Arial" w:cs="Arial"/>
        </w:rPr>
      </w:pPr>
      <w:r w:rsidRPr="0046246E">
        <w:rPr>
          <w:rFonts w:ascii="Arial" w:hAnsi="Arial" w:cs="Arial"/>
        </w:rPr>
        <w:t xml:space="preserve">Describe any procedures that will be used </w:t>
      </w:r>
      <w:r w:rsidR="00C54874" w:rsidRPr="0046246E">
        <w:rPr>
          <w:rFonts w:ascii="Arial" w:hAnsi="Arial" w:cs="Arial"/>
        </w:rPr>
        <w:t xml:space="preserve">to ensure the accuracy and </w:t>
      </w:r>
      <w:r w:rsidRPr="0046246E">
        <w:rPr>
          <w:rFonts w:ascii="Arial" w:hAnsi="Arial" w:cs="Arial"/>
        </w:rPr>
        <w:t>quality of collected data.</w:t>
      </w:r>
    </w:p>
    <w:p w14:paraId="7A66DB64" w14:textId="4AAC9D73" w:rsidR="00BD10AB" w:rsidRPr="0046246E" w:rsidRDefault="00BD10AB" w:rsidP="00500A35">
      <w:pPr>
        <w:pStyle w:val="BlockText"/>
        <w:spacing w:before="0" w:after="0" w:line="276" w:lineRule="auto"/>
        <w:ind w:left="0" w:right="0"/>
        <w:rPr>
          <w:rFonts w:ascii="Arial" w:hAnsi="Arial" w:cs="Arial"/>
        </w:rPr>
      </w:pPr>
      <w:r w:rsidRPr="0046246E">
        <w:rPr>
          <w:rFonts w:ascii="Arial" w:hAnsi="Arial" w:cs="Arial"/>
        </w:rPr>
        <w:t>Describe how data will be handled study-wide:</w:t>
      </w:r>
    </w:p>
    <w:p w14:paraId="56FB74E7" w14:textId="7E4A79D6" w:rsidR="00BD10AB" w:rsidRPr="0046246E" w:rsidRDefault="00BD10AB" w:rsidP="0057280E">
      <w:pPr>
        <w:pStyle w:val="List"/>
        <w:numPr>
          <w:ilvl w:val="0"/>
          <w:numId w:val="60"/>
        </w:numPr>
        <w:spacing w:before="0" w:beforeAutospacing="0" w:after="0" w:afterAutospacing="0" w:line="276" w:lineRule="auto"/>
        <w:ind w:right="0"/>
        <w:rPr>
          <w:rFonts w:ascii="Arial" w:hAnsi="Arial" w:cs="Arial"/>
        </w:rPr>
      </w:pPr>
      <w:r w:rsidRPr="0046246E">
        <w:rPr>
          <w:rFonts w:ascii="Arial" w:hAnsi="Arial" w:cs="Arial"/>
        </w:rPr>
        <w:t>What identifiable information will be included in the data or associated with the specimens (e.g. names, MRNs, dates, zip codes, accession numbers, etc.)?</w:t>
      </w:r>
    </w:p>
    <w:p w14:paraId="02C2778D" w14:textId="58D15D53" w:rsidR="00BD10AB" w:rsidRPr="0046246E" w:rsidRDefault="00BD10AB" w:rsidP="0057280E">
      <w:pPr>
        <w:pStyle w:val="List"/>
        <w:numPr>
          <w:ilvl w:val="0"/>
          <w:numId w:val="60"/>
        </w:numPr>
        <w:spacing w:before="0" w:beforeAutospacing="0" w:after="0" w:afterAutospacing="0" w:line="276" w:lineRule="auto"/>
        <w:ind w:right="0"/>
        <w:rPr>
          <w:rFonts w:ascii="Arial" w:hAnsi="Arial" w:cs="Arial"/>
        </w:rPr>
      </w:pPr>
      <w:r w:rsidRPr="0046246E">
        <w:rPr>
          <w:rFonts w:ascii="Arial" w:hAnsi="Arial" w:cs="Arial"/>
        </w:rPr>
        <w:t>How long the data will be stored?</w:t>
      </w:r>
      <w:r w:rsidR="00FD7BE1" w:rsidRPr="0046246E">
        <w:rPr>
          <w:rFonts w:ascii="Arial" w:hAnsi="Arial" w:cs="Arial"/>
        </w:rPr>
        <w:t xml:space="preserve"> Please refer to the </w:t>
      </w:r>
      <w:r w:rsidR="0057280E" w:rsidRPr="0046246E">
        <w:rPr>
          <w:rFonts w:ascii="Arial" w:hAnsi="Arial" w:cs="Arial"/>
        </w:rPr>
        <w:t xml:space="preserve">university </w:t>
      </w:r>
      <w:r w:rsidR="00FD7BE1" w:rsidRPr="0046246E">
        <w:rPr>
          <w:rFonts w:ascii="Arial" w:hAnsi="Arial" w:cs="Arial"/>
        </w:rPr>
        <w:t>data retention requirements.</w:t>
      </w:r>
    </w:p>
    <w:p w14:paraId="797101E9" w14:textId="77777777" w:rsidR="00BD10AB" w:rsidRPr="0046246E" w:rsidRDefault="00BD10AB" w:rsidP="0057280E">
      <w:pPr>
        <w:pStyle w:val="List"/>
        <w:numPr>
          <w:ilvl w:val="0"/>
          <w:numId w:val="60"/>
        </w:numPr>
        <w:spacing w:before="0" w:beforeAutospacing="0" w:after="0" w:afterAutospacing="0" w:line="276" w:lineRule="auto"/>
        <w:ind w:right="0"/>
        <w:rPr>
          <w:rFonts w:ascii="Arial" w:hAnsi="Arial" w:cs="Arial"/>
        </w:rPr>
      </w:pPr>
      <w:r w:rsidRPr="0046246E">
        <w:rPr>
          <w:rFonts w:ascii="Arial" w:hAnsi="Arial" w:cs="Arial"/>
        </w:rPr>
        <w:t>How the data will ultimately be destroyed?</w:t>
      </w:r>
    </w:p>
    <w:p w14:paraId="7F632F7E" w14:textId="501595EC" w:rsidR="00BD10AB" w:rsidRPr="0046246E" w:rsidRDefault="00BD10AB" w:rsidP="0057280E">
      <w:pPr>
        <w:pStyle w:val="List"/>
        <w:numPr>
          <w:ilvl w:val="0"/>
          <w:numId w:val="60"/>
        </w:numPr>
        <w:spacing w:before="0" w:beforeAutospacing="0" w:after="0" w:afterAutospacing="0" w:line="276" w:lineRule="auto"/>
        <w:ind w:right="0"/>
        <w:rPr>
          <w:rFonts w:ascii="Arial" w:hAnsi="Arial" w:cs="Arial"/>
        </w:rPr>
      </w:pPr>
      <w:r w:rsidRPr="0046246E">
        <w:rPr>
          <w:rFonts w:ascii="Arial" w:hAnsi="Arial" w:cs="Arial"/>
        </w:rPr>
        <w:t>If you plan to share confidential data with anyone outside of the research group (e.g. those described in the consent), describe:</w:t>
      </w:r>
    </w:p>
    <w:p w14:paraId="1B22029E" w14:textId="77777777" w:rsidR="00BD10AB" w:rsidRPr="0046246E" w:rsidRDefault="00BD10AB" w:rsidP="00500A35">
      <w:pPr>
        <w:pStyle w:val="List"/>
        <w:numPr>
          <w:ilvl w:val="0"/>
          <w:numId w:val="57"/>
        </w:numPr>
        <w:spacing w:before="0" w:beforeAutospacing="0" w:after="0" w:afterAutospacing="0" w:line="276" w:lineRule="auto"/>
        <w:ind w:right="0"/>
        <w:rPr>
          <w:rFonts w:ascii="Arial" w:hAnsi="Arial" w:cs="Arial"/>
        </w:rPr>
      </w:pPr>
      <w:r w:rsidRPr="0046246E">
        <w:rPr>
          <w:rFonts w:ascii="Arial" w:hAnsi="Arial" w:cs="Arial"/>
        </w:rPr>
        <w:t xml:space="preserve">With whom you will share the confidential data, under what circumstances this will occur, and explain how/whether subjects will be informed. </w:t>
      </w:r>
    </w:p>
    <w:p w14:paraId="02CB1509" w14:textId="72F62FFC" w:rsidR="00BD10AB" w:rsidRPr="00F3324D" w:rsidRDefault="00BD10AB" w:rsidP="00500A35">
      <w:pPr>
        <w:pStyle w:val="List"/>
        <w:numPr>
          <w:ilvl w:val="0"/>
          <w:numId w:val="0"/>
        </w:numPr>
        <w:spacing w:before="0" w:beforeAutospacing="0" w:after="0" w:afterAutospacing="0" w:line="276" w:lineRule="auto"/>
        <w:ind w:right="0"/>
        <w:rPr>
          <w:rFonts w:ascii="Arial" w:hAnsi="Arial" w:cs="Arial"/>
          <w:i w:val="0"/>
          <w:iCs/>
        </w:rPr>
      </w:pPr>
      <w:r w:rsidRPr="00F3324D">
        <w:rPr>
          <w:rFonts w:ascii="Arial" w:hAnsi="Arial" w:cs="Arial"/>
          <w:i w:val="0"/>
          <w:iCs/>
        </w:rPr>
        <w:t>If you will review/access and/or collect/obtain Protected Health Information (PHI) during recruitment or the main study, select all that apply:</w:t>
      </w:r>
    </w:p>
    <w:tbl>
      <w:tblPr>
        <w:tblpPr w:leftFromText="180" w:rightFromText="180" w:vertAnchor="text" w:horzAnchor="page" w:tblpX="1796" w:tblpY="213"/>
        <w:tblW w:w="8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57280E" w:rsidRPr="0046246E" w14:paraId="3683692A" w14:textId="77777777" w:rsidTr="00EE3FFF">
        <w:trPr>
          <w:trHeight w:val="330"/>
        </w:trPr>
        <w:tc>
          <w:tcPr>
            <w:tcW w:w="8635" w:type="dxa"/>
            <w:vAlign w:val="center"/>
          </w:tcPr>
          <w:p w14:paraId="43F29F22" w14:textId="2614CA64" w:rsidR="0057280E" w:rsidRPr="0046246E" w:rsidRDefault="00000000" w:rsidP="00500A35">
            <w:pPr>
              <w:spacing w:line="276" w:lineRule="auto"/>
              <w:rPr>
                <w:rFonts w:ascii="Arial" w:hAnsi="Arial" w:cs="Arial"/>
              </w:rPr>
            </w:pPr>
            <w:sdt>
              <w:sdtPr>
                <w:rPr>
                  <w:rFonts w:ascii="Arial" w:hAnsi="Arial" w:cs="Arial"/>
                </w:rPr>
                <w:id w:val="537632207"/>
                <w14:checkbox>
                  <w14:checked w14:val="0"/>
                  <w14:checkedState w14:val="2612" w14:font="MS Gothic"/>
                  <w14:uncheckedState w14:val="2610" w14:font="MS Gothic"/>
                </w14:checkbox>
              </w:sdtPr>
              <w:sdtContent>
                <w:r w:rsidR="0057280E" w:rsidRPr="0046246E">
                  <w:rPr>
                    <w:rFonts w:ascii="Segoe UI Symbol" w:eastAsia="MS Gothic" w:hAnsi="Segoe UI Symbol" w:cs="Segoe UI Symbol"/>
                  </w:rPr>
                  <w:t>☐</w:t>
                </w:r>
              </w:sdtContent>
            </w:sdt>
            <w:r w:rsidR="0057280E" w:rsidRPr="0046246E">
              <w:rPr>
                <w:rFonts w:ascii="Arial" w:hAnsi="Arial" w:cs="Arial"/>
              </w:rPr>
              <w:t xml:space="preserve"> Obtaining Signed HIPAA Authorization</w:t>
            </w:r>
          </w:p>
        </w:tc>
      </w:tr>
      <w:tr w:rsidR="0057280E" w:rsidRPr="0046246E" w14:paraId="5D487B12" w14:textId="77777777" w:rsidTr="00EE3FFF">
        <w:trPr>
          <w:trHeight w:val="443"/>
        </w:trPr>
        <w:tc>
          <w:tcPr>
            <w:tcW w:w="8635" w:type="dxa"/>
            <w:vAlign w:val="center"/>
          </w:tcPr>
          <w:p w14:paraId="5473F7AA" w14:textId="5580D232" w:rsidR="0057280E" w:rsidRPr="0046246E" w:rsidRDefault="00000000" w:rsidP="00500A35">
            <w:pPr>
              <w:spacing w:line="276" w:lineRule="auto"/>
              <w:ind w:left="240" w:hanging="240"/>
              <w:rPr>
                <w:rFonts w:ascii="Arial" w:hAnsi="Arial" w:cs="Arial"/>
              </w:rPr>
            </w:pPr>
            <w:sdt>
              <w:sdtPr>
                <w:rPr>
                  <w:rFonts w:ascii="Arial" w:hAnsi="Arial" w:cs="Arial"/>
                </w:rPr>
                <w:id w:val="161752913"/>
                <w14:checkbox>
                  <w14:checked w14:val="0"/>
                  <w14:checkedState w14:val="2612" w14:font="MS Gothic"/>
                  <w14:uncheckedState w14:val="2610" w14:font="MS Gothic"/>
                </w14:checkbox>
              </w:sdtPr>
              <w:sdtContent>
                <w:r w:rsidR="0057280E" w:rsidRPr="0046246E">
                  <w:rPr>
                    <w:rFonts w:ascii="Segoe UI Symbol" w:eastAsia="MS Gothic" w:hAnsi="Segoe UI Symbol" w:cs="Segoe UI Symbol"/>
                  </w:rPr>
                  <w:t>☐</w:t>
                </w:r>
              </w:sdtContent>
            </w:sdt>
            <w:r w:rsidR="0057280E" w:rsidRPr="0046246E">
              <w:rPr>
                <w:rFonts w:ascii="Arial" w:hAnsi="Arial" w:cs="Arial"/>
              </w:rPr>
              <w:t xml:space="preserve"> Waiver of HIPAA Authorization</w:t>
            </w:r>
          </w:p>
        </w:tc>
      </w:tr>
      <w:tr w:rsidR="0057280E" w:rsidRPr="0046246E" w14:paraId="5C566A2B" w14:textId="77777777" w:rsidTr="00EE3FFF">
        <w:trPr>
          <w:trHeight w:val="443"/>
        </w:trPr>
        <w:tc>
          <w:tcPr>
            <w:tcW w:w="8635" w:type="dxa"/>
            <w:vAlign w:val="center"/>
          </w:tcPr>
          <w:p w14:paraId="26001836" w14:textId="6FFF45AE" w:rsidR="0057280E" w:rsidRPr="0046246E" w:rsidRDefault="00000000" w:rsidP="00500A35">
            <w:pPr>
              <w:spacing w:line="276" w:lineRule="auto"/>
              <w:ind w:left="240" w:hanging="240"/>
              <w:rPr>
                <w:rFonts w:ascii="Arial" w:hAnsi="Arial" w:cs="Arial"/>
              </w:rPr>
            </w:pPr>
            <w:sdt>
              <w:sdtPr>
                <w:rPr>
                  <w:rFonts w:ascii="Arial" w:hAnsi="Arial" w:cs="Arial"/>
                </w:rPr>
                <w:id w:val="-497573432"/>
                <w14:checkbox>
                  <w14:checked w14:val="0"/>
                  <w14:checkedState w14:val="2612" w14:font="MS Gothic"/>
                  <w14:uncheckedState w14:val="2610" w14:font="MS Gothic"/>
                </w14:checkbox>
              </w:sdtPr>
              <w:sdtContent>
                <w:r w:rsidR="0057280E" w:rsidRPr="0046246E">
                  <w:rPr>
                    <w:rFonts w:ascii="Segoe UI Symbol" w:eastAsia="MS Gothic" w:hAnsi="Segoe UI Symbol" w:cs="Segoe UI Symbol"/>
                  </w:rPr>
                  <w:t>☐</w:t>
                </w:r>
              </w:sdtContent>
            </w:sdt>
            <w:r w:rsidR="0057280E" w:rsidRPr="0046246E">
              <w:rPr>
                <w:rFonts w:ascii="Arial" w:hAnsi="Arial" w:cs="Arial"/>
              </w:rPr>
              <w:t xml:space="preserve"> Data Use Agreement</w:t>
            </w:r>
          </w:p>
        </w:tc>
      </w:tr>
    </w:tbl>
    <w:p w14:paraId="31103186" w14:textId="50210B63" w:rsidR="00BD10AB" w:rsidRPr="0046246E" w:rsidRDefault="00BD10AB" w:rsidP="00500A35">
      <w:pPr>
        <w:pStyle w:val="List"/>
        <w:numPr>
          <w:ilvl w:val="0"/>
          <w:numId w:val="47"/>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Describe the PHI that will be disclosed to or received from individuals outside of the research group and your plan to maintain an accounting of disclosures. </w:t>
      </w:r>
    </w:p>
    <w:p w14:paraId="5548A1BE" w14:textId="5F7F0BDB" w:rsidR="00BD10AB" w:rsidRPr="0046246E" w:rsidRDefault="00BD10AB" w:rsidP="00500A35">
      <w:pPr>
        <w:pStyle w:val="List"/>
        <w:numPr>
          <w:ilvl w:val="0"/>
          <w:numId w:val="47"/>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If you have selected a</w:t>
      </w:r>
      <w:r w:rsidR="00EE3FFF" w:rsidRPr="0046246E">
        <w:rPr>
          <w:rFonts w:ascii="Arial" w:hAnsi="Arial" w:cs="Arial"/>
        </w:rPr>
        <w:t xml:space="preserve"> Waiver of HIPAA Authorization</w:t>
      </w:r>
      <w:r w:rsidRPr="0046246E">
        <w:rPr>
          <w:rFonts w:ascii="Arial" w:hAnsi="Arial" w:cs="Arial"/>
        </w:rPr>
        <w:t xml:space="preserve"> above, describe:</w:t>
      </w:r>
    </w:p>
    <w:p w14:paraId="5E71DB7A"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The inclusion criteria you will utilize to identify the records (e.g. diagnosis codes, treatments received, etc.).</w:t>
      </w:r>
    </w:p>
    <w:p w14:paraId="50FDAEE9"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The time interval of the charts/records involved, if applicable.</w:t>
      </w:r>
    </w:p>
    <w:p w14:paraId="2F2C0773"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lastRenderedPageBreak/>
        <w:t>The plan to protect identifiers collected under the waiver or alteration from improper use and/or disclosure.</w:t>
      </w:r>
    </w:p>
    <w:p w14:paraId="47268258"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The plan to destroy the identifiers collected under the waiver or alteration at the earliest opportunity consistent with the conduct of the research.</w:t>
      </w:r>
    </w:p>
    <w:p w14:paraId="2B635352"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Provide written assurance that the PHI will not be reused/disclosed to any other person or entity except as required by law, for authorized oversight of the research project, or for other research which use/disclosure of PHI would be permitted by the HIPAA privacy regulations.</w:t>
      </w:r>
    </w:p>
    <w:p w14:paraId="1C80331A" w14:textId="77777777" w:rsidR="00BD10AB" w:rsidRPr="0046246E" w:rsidRDefault="00BD10AB" w:rsidP="00500A35">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Why it is not practicable to obtain signed HIPAA Authorizations from the subjects before using or disclosing their PHI in your study.</w:t>
      </w:r>
    </w:p>
    <w:p w14:paraId="7A64881D" w14:textId="63FF865F" w:rsidR="00096892" w:rsidRPr="0046246E" w:rsidRDefault="00BD10AB" w:rsidP="00096892">
      <w:pPr>
        <w:pStyle w:val="List"/>
        <w:numPr>
          <w:ilvl w:val="2"/>
          <w:numId w:val="47"/>
        </w:numPr>
        <w:spacing w:before="0" w:beforeAutospacing="0" w:after="0" w:afterAutospacing="0" w:line="276" w:lineRule="auto"/>
        <w:ind w:left="1440" w:right="0" w:hanging="360"/>
        <w:rPr>
          <w:rFonts w:ascii="Arial" w:hAnsi="Arial" w:cs="Arial"/>
        </w:rPr>
      </w:pPr>
      <w:r w:rsidRPr="0046246E">
        <w:rPr>
          <w:rFonts w:ascii="Arial" w:hAnsi="Arial" w:cs="Arial"/>
        </w:rPr>
        <w:t>Why your study cannot be conducted without access to and use of subjects’ PHI.</w:t>
      </w:r>
    </w:p>
    <w:p w14:paraId="13096DF4" w14:textId="27F6C752" w:rsidR="00096892" w:rsidRPr="0046246E" w:rsidRDefault="00096892" w:rsidP="00096892">
      <w:pPr>
        <w:pStyle w:val="List"/>
        <w:numPr>
          <w:ilvl w:val="0"/>
          <w:numId w:val="0"/>
        </w:numPr>
        <w:spacing w:before="0" w:beforeAutospacing="0" w:after="0" w:afterAutospacing="0"/>
        <w:ind w:right="0"/>
        <w:rPr>
          <w:rFonts w:ascii="Arial" w:hAnsi="Arial" w:cs="Arial"/>
          <w:iCs/>
        </w:rPr>
      </w:pPr>
      <w:r w:rsidRPr="0046246E">
        <w:rPr>
          <w:rFonts w:ascii="Arial" w:hAnsi="Arial" w:cs="Arial"/>
          <w:iCs/>
        </w:rPr>
        <w:t>NIH Data Sharing Plan</w:t>
      </w:r>
    </w:p>
    <w:p w14:paraId="6BCBD3E6" w14:textId="12FA9BB6" w:rsidR="00096892" w:rsidRPr="0046246E" w:rsidRDefault="00096892" w:rsidP="00096892">
      <w:pPr>
        <w:pStyle w:val="List"/>
        <w:numPr>
          <w:ilvl w:val="0"/>
          <w:numId w:val="47"/>
        </w:numPr>
        <w:spacing w:before="0" w:beforeAutospacing="0" w:after="0" w:afterAutospacing="0"/>
        <w:ind w:right="0"/>
        <w:rPr>
          <w:rFonts w:ascii="Arial" w:hAnsi="Arial" w:cs="Arial"/>
          <w:iCs/>
        </w:rPr>
      </w:pPr>
      <w:r w:rsidRPr="0046246E">
        <w:rPr>
          <w:rFonts w:ascii="Arial" w:hAnsi="Arial" w:cs="Arial"/>
          <w:iCs/>
        </w:rPr>
        <w:t>If this is a NIH funded study, copy and paste the data sharing plan accepted by the NIH sponsored grant. The IRB needs to consider if the plan to share individual subject data is appropriate with regards to the sensitivity of the data collected and the vulnerability of the subject (</w:t>
      </w:r>
      <w:r w:rsidR="0041605D" w:rsidRPr="0046246E">
        <w:rPr>
          <w:rFonts w:ascii="Arial" w:hAnsi="Arial" w:cs="Arial"/>
          <w:iCs/>
        </w:rPr>
        <w:t>i</w:t>
      </w:r>
      <w:r w:rsidRPr="0046246E">
        <w:rPr>
          <w:rFonts w:ascii="Arial" w:hAnsi="Arial" w:cs="Arial"/>
          <w:iCs/>
        </w:rPr>
        <w:t xml:space="preserve">.e., if the population being studied is re-identifiable using modern technology, the IRB may restrict sharing certain data points. They may also mandate the data </w:t>
      </w:r>
      <w:r w:rsidR="00EE3FFF" w:rsidRPr="0046246E">
        <w:rPr>
          <w:rFonts w:ascii="Arial" w:hAnsi="Arial" w:cs="Arial"/>
          <w:iCs/>
        </w:rPr>
        <w:t>is</w:t>
      </w:r>
      <w:r w:rsidRPr="0046246E">
        <w:rPr>
          <w:rFonts w:ascii="Arial" w:hAnsi="Arial" w:cs="Arial"/>
          <w:iCs/>
        </w:rPr>
        <w:t xml:space="preserve"> not shared in an open database system.) </w:t>
      </w:r>
    </w:p>
    <w:p w14:paraId="2C5AB368" w14:textId="1E931AB1" w:rsidR="00C336D4" w:rsidRPr="0046246E" w:rsidRDefault="00C336D4" w:rsidP="00500A35">
      <w:pPr>
        <w:pStyle w:val="Heading1"/>
        <w:spacing w:line="276" w:lineRule="auto"/>
        <w:ind w:left="720"/>
        <w:rPr>
          <w:rFonts w:ascii="Arial" w:hAnsi="Arial" w:cs="Arial"/>
        </w:rPr>
      </w:pPr>
      <w:bookmarkStart w:id="26" w:name="_Toc25751669"/>
      <w:r w:rsidRPr="0046246E">
        <w:rPr>
          <w:rFonts w:ascii="Arial" w:hAnsi="Arial" w:cs="Arial"/>
        </w:rPr>
        <w:t>Provisions to Monitor the Data to Ensure the Safety of Subjects</w:t>
      </w:r>
      <w:bookmarkEnd w:id="26"/>
    </w:p>
    <w:p w14:paraId="017918A6" w14:textId="3334479F" w:rsidR="00C336D4" w:rsidRPr="0046246E" w:rsidRDefault="00A80483" w:rsidP="00500A35">
      <w:pPr>
        <w:pStyle w:val="BlockText"/>
        <w:spacing w:before="0" w:after="0" w:line="276" w:lineRule="auto"/>
        <w:ind w:left="0" w:right="0"/>
        <w:rPr>
          <w:rFonts w:ascii="Arial" w:hAnsi="Arial" w:cs="Arial"/>
        </w:rPr>
      </w:pPr>
      <w:r w:rsidRPr="0046246E">
        <w:rPr>
          <w:rFonts w:ascii="Arial" w:hAnsi="Arial" w:cs="Arial"/>
        </w:rPr>
        <w:t xml:space="preserve">If </w:t>
      </w:r>
      <w:r w:rsidR="00EB76AF" w:rsidRPr="0046246E">
        <w:rPr>
          <w:rFonts w:ascii="Arial" w:hAnsi="Arial" w:cs="Arial"/>
        </w:rPr>
        <w:t xml:space="preserve">you are using surveys/questionnaires/focus groups and </w:t>
      </w:r>
      <w:r w:rsidRPr="0046246E">
        <w:rPr>
          <w:rFonts w:ascii="Arial" w:hAnsi="Arial" w:cs="Arial"/>
        </w:rPr>
        <w:t xml:space="preserve">any portion </w:t>
      </w:r>
      <w:r w:rsidR="00EB76AF" w:rsidRPr="0046246E">
        <w:rPr>
          <w:rFonts w:ascii="Arial" w:hAnsi="Arial" w:cs="Arial"/>
        </w:rPr>
        <w:t>thereof</w:t>
      </w:r>
      <w:r w:rsidRPr="0046246E">
        <w:rPr>
          <w:rFonts w:ascii="Arial" w:hAnsi="Arial" w:cs="Arial"/>
        </w:rPr>
        <w:t xml:space="preserve"> could be upsetting to subjects, describe the nature of the questions and how you will refer subjects for counseling or other assistance. Include a plan for the study team developing criteria for which answers indicate distress, reviewing the answers before the subject leaves the study visit, and a plan for treatment or referral. </w:t>
      </w:r>
    </w:p>
    <w:p w14:paraId="2EE24F26" w14:textId="77AC6292" w:rsidR="00A80483" w:rsidRPr="0046246E" w:rsidRDefault="00EB76AF" w:rsidP="00500A35">
      <w:pPr>
        <w:pStyle w:val="BlockText"/>
        <w:spacing w:before="0" w:after="0" w:line="276" w:lineRule="auto"/>
        <w:ind w:left="0" w:right="0"/>
        <w:rPr>
          <w:rFonts w:ascii="Arial" w:hAnsi="Arial" w:cs="Arial"/>
        </w:rPr>
      </w:pPr>
      <w:r w:rsidRPr="0046246E">
        <w:rPr>
          <w:rFonts w:ascii="Arial" w:hAnsi="Arial" w:cs="Arial"/>
        </w:rPr>
        <w:t xml:space="preserve">This section is required when research involves </w:t>
      </w:r>
      <w:r w:rsidRPr="0046246E">
        <w:rPr>
          <w:rFonts w:ascii="Arial" w:hAnsi="Arial" w:cs="Arial"/>
          <w:b/>
        </w:rPr>
        <w:t xml:space="preserve">more than </w:t>
      </w:r>
      <w:r w:rsidR="0053169F" w:rsidRPr="0046246E">
        <w:rPr>
          <w:rFonts w:ascii="Arial" w:hAnsi="Arial" w:cs="Arial"/>
          <w:b/>
        </w:rPr>
        <w:t>m</w:t>
      </w:r>
      <w:r w:rsidRPr="0046246E">
        <w:rPr>
          <w:rFonts w:ascii="Arial" w:hAnsi="Arial" w:cs="Arial"/>
          <w:b/>
        </w:rPr>
        <w:t xml:space="preserve">inimal </w:t>
      </w:r>
      <w:r w:rsidR="0053169F" w:rsidRPr="0046246E">
        <w:rPr>
          <w:rFonts w:ascii="Arial" w:hAnsi="Arial" w:cs="Arial"/>
          <w:b/>
        </w:rPr>
        <w:t>r</w:t>
      </w:r>
      <w:r w:rsidRPr="0046246E">
        <w:rPr>
          <w:rFonts w:ascii="Arial" w:hAnsi="Arial" w:cs="Arial"/>
          <w:b/>
        </w:rPr>
        <w:t>isk</w:t>
      </w:r>
      <w:r w:rsidRPr="0046246E">
        <w:rPr>
          <w:rFonts w:ascii="Arial" w:hAnsi="Arial" w:cs="Arial"/>
        </w:rPr>
        <w:t xml:space="preserve"> to subjects. </w:t>
      </w:r>
      <w:r w:rsidR="00A80483" w:rsidRPr="0046246E">
        <w:rPr>
          <w:rFonts w:ascii="Arial" w:hAnsi="Arial" w:cs="Arial"/>
        </w:rPr>
        <w:t>Describe:</w:t>
      </w:r>
    </w:p>
    <w:p w14:paraId="1DB33CA6" w14:textId="4FC35420"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The plan to periodically </w:t>
      </w:r>
      <w:r w:rsidR="00074C9D" w:rsidRPr="0046246E">
        <w:rPr>
          <w:rFonts w:ascii="Arial" w:hAnsi="Arial" w:cs="Arial"/>
        </w:rPr>
        <w:t>(e.g. every 6 months</w:t>
      </w:r>
      <w:r w:rsidR="00EB76AF" w:rsidRPr="0046246E">
        <w:rPr>
          <w:rFonts w:ascii="Arial" w:hAnsi="Arial" w:cs="Arial"/>
        </w:rPr>
        <w:t xml:space="preserve"> or every n</w:t>
      </w:r>
      <w:r w:rsidR="00EB76AF" w:rsidRPr="0046246E">
        <w:rPr>
          <w:rFonts w:ascii="Arial" w:hAnsi="Arial" w:cs="Arial"/>
          <w:vertAlign w:val="superscript"/>
        </w:rPr>
        <w:t>th</w:t>
      </w:r>
      <w:r w:rsidR="00EB76AF" w:rsidRPr="0046246E">
        <w:rPr>
          <w:rFonts w:ascii="Arial" w:hAnsi="Arial" w:cs="Arial"/>
        </w:rPr>
        <w:t xml:space="preserve"> </w:t>
      </w:r>
      <w:r w:rsidR="00C10A7C" w:rsidRPr="0046246E">
        <w:rPr>
          <w:rFonts w:ascii="Arial" w:hAnsi="Arial" w:cs="Arial"/>
        </w:rPr>
        <w:t>subject</w:t>
      </w:r>
      <w:r w:rsidR="00074C9D" w:rsidRPr="0046246E">
        <w:rPr>
          <w:rFonts w:ascii="Arial" w:hAnsi="Arial" w:cs="Arial"/>
        </w:rPr>
        <w:t xml:space="preserve">) </w:t>
      </w:r>
      <w:r w:rsidRPr="0046246E">
        <w:rPr>
          <w:rFonts w:ascii="Arial" w:hAnsi="Arial" w:cs="Arial"/>
        </w:rPr>
        <w:t>evaluate the data collected regarding both harms and benefits to determine whether subjects remain safe.  The plan might include establishing a data monitoring committee and a plan for reporting data monitoring committee findings to the IRB and the sponsor.</w:t>
      </w:r>
      <w:r w:rsidR="00207A55" w:rsidRPr="0046246E">
        <w:rPr>
          <w:rFonts w:ascii="Arial" w:hAnsi="Arial" w:cs="Arial"/>
        </w:rPr>
        <w:t xml:space="preserve"> </w:t>
      </w:r>
    </w:p>
    <w:p w14:paraId="002A6375" w14:textId="2C87308F"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What data </w:t>
      </w:r>
      <w:r w:rsidR="00EB76AF" w:rsidRPr="0046246E">
        <w:rPr>
          <w:rFonts w:ascii="Arial" w:hAnsi="Arial" w:cs="Arial"/>
        </w:rPr>
        <w:t xml:space="preserve">will be </w:t>
      </w:r>
      <w:r w:rsidRPr="0046246E">
        <w:rPr>
          <w:rFonts w:ascii="Arial" w:hAnsi="Arial" w:cs="Arial"/>
        </w:rPr>
        <w:t>reviewed, including safety data, untoward events, and efficacy data.</w:t>
      </w:r>
    </w:p>
    <w:p w14:paraId="7536327D" w14:textId="238F281E"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How the safety information will be collected (e.g. with case report forms, at study visits, by telephone calls with </w:t>
      </w:r>
      <w:r w:rsidR="000C031A" w:rsidRPr="0046246E">
        <w:rPr>
          <w:rFonts w:ascii="Arial" w:hAnsi="Arial" w:cs="Arial"/>
        </w:rPr>
        <w:t>subjects</w:t>
      </w:r>
      <w:r w:rsidRPr="0046246E">
        <w:rPr>
          <w:rFonts w:ascii="Arial" w:hAnsi="Arial" w:cs="Arial"/>
        </w:rPr>
        <w:t>).</w:t>
      </w:r>
    </w:p>
    <w:p w14:paraId="3B3BE9B3" w14:textId="18E6389E"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lastRenderedPageBreak/>
        <w:t xml:space="preserve">The frequency of data </w:t>
      </w:r>
      <w:r w:rsidR="00074C9D" w:rsidRPr="0046246E">
        <w:rPr>
          <w:rFonts w:ascii="Arial" w:hAnsi="Arial" w:cs="Arial"/>
        </w:rPr>
        <w:t>monitoring</w:t>
      </w:r>
      <w:r w:rsidRPr="0046246E">
        <w:rPr>
          <w:rFonts w:ascii="Arial" w:hAnsi="Arial" w:cs="Arial"/>
        </w:rPr>
        <w:t>, including when safety data collection starts</w:t>
      </w:r>
      <w:r w:rsidR="00074C9D" w:rsidRPr="0046246E">
        <w:rPr>
          <w:rFonts w:ascii="Arial" w:hAnsi="Arial" w:cs="Arial"/>
        </w:rPr>
        <w:t xml:space="preserve"> and how often the data monitoring committee will meet</w:t>
      </w:r>
      <w:r w:rsidRPr="0046246E">
        <w:rPr>
          <w:rFonts w:ascii="Arial" w:hAnsi="Arial" w:cs="Arial"/>
        </w:rPr>
        <w:t>.</w:t>
      </w:r>
    </w:p>
    <w:p w14:paraId="04814116" w14:textId="1E28B25B"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Who will review the data</w:t>
      </w:r>
      <w:r w:rsidR="00074C9D" w:rsidRPr="0046246E">
        <w:rPr>
          <w:rFonts w:ascii="Arial" w:hAnsi="Arial" w:cs="Arial"/>
        </w:rPr>
        <w:t xml:space="preserve"> (e.g. a blinded independent monitor, the sponsor, the PI, coordinating center)</w:t>
      </w:r>
      <w:r w:rsidRPr="0046246E">
        <w:rPr>
          <w:rFonts w:ascii="Arial" w:hAnsi="Arial" w:cs="Arial"/>
        </w:rPr>
        <w:t>.</w:t>
      </w:r>
      <w:r w:rsidR="00207A55" w:rsidRPr="0046246E">
        <w:rPr>
          <w:rFonts w:ascii="Arial" w:hAnsi="Arial" w:cs="Arial"/>
        </w:rPr>
        <w:t xml:space="preserve"> For investigator-initiated trial</w:t>
      </w:r>
      <w:r w:rsidR="00375F62" w:rsidRPr="0046246E">
        <w:rPr>
          <w:rFonts w:ascii="Arial" w:hAnsi="Arial" w:cs="Arial"/>
        </w:rPr>
        <w:t>s</w:t>
      </w:r>
      <w:r w:rsidR="00207A55" w:rsidRPr="0046246E">
        <w:rPr>
          <w:rFonts w:ascii="Arial" w:hAnsi="Arial" w:cs="Arial"/>
        </w:rPr>
        <w:t xml:space="preserve">, include the names and credentials of the data monitoring committee. If the study is funded by the Department of Defense, provide the name of </w:t>
      </w:r>
      <w:r w:rsidR="00C10A7C" w:rsidRPr="0046246E">
        <w:rPr>
          <w:rFonts w:ascii="Arial" w:hAnsi="Arial" w:cs="Arial"/>
        </w:rPr>
        <w:t xml:space="preserve">and contact information for </w:t>
      </w:r>
      <w:r w:rsidR="00207A55" w:rsidRPr="0046246E">
        <w:rPr>
          <w:rFonts w:ascii="Arial" w:hAnsi="Arial" w:cs="Arial"/>
        </w:rPr>
        <w:t>the independent medical monitor, their duties, authorities</w:t>
      </w:r>
      <w:r w:rsidR="00D2516F" w:rsidRPr="0046246E">
        <w:rPr>
          <w:rFonts w:ascii="Arial" w:hAnsi="Arial" w:cs="Arial"/>
        </w:rPr>
        <w:t>,</w:t>
      </w:r>
      <w:r w:rsidR="00207A55" w:rsidRPr="0046246E">
        <w:rPr>
          <w:rFonts w:ascii="Arial" w:hAnsi="Arial" w:cs="Arial"/>
        </w:rPr>
        <w:t xml:space="preserve"> and responsibilities. </w:t>
      </w:r>
    </w:p>
    <w:p w14:paraId="45D412AC" w14:textId="795153EE" w:rsidR="00C336D4" w:rsidRPr="0046246E" w:rsidRDefault="00EE3FFF"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Statistical</w:t>
      </w:r>
      <w:r w:rsidR="00C336D4" w:rsidRPr="0046246E">
        <w:rPr>
          <w:rFonts w:ascii="Arial" w:hAnsi="Arial" w:cs="Arial"/>
        </w:rPr>
        <w:t xml:space="preserve"> tests for analyzing the safety data to determine whether harm is occurring.</w:t>
      </w:r>
    </w:p>
    <w:p w14:paraId="53830436" w14:textId="3AF72B1A" w:rsidR="00074C9D" w:rsidRPr="0046246E" w:rsidRDefault="00074C9D"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How it will be decided whether an individual </w:t>
      </w:r>
      <w:r w:rsidR="000C031A" w:rsidRPr="0046246E">
        <w:rPr>
          <w:rFonts w:ascii="Arial" w:hAnsi="Arial" w:cs="Arial"/>
        </w:rPr>
        <w:t xml:space="preserve">subject </w:t>
      </w:r>
      <w:r w:rsidRPr="0046246E">
        <w:rPr>
          <w:rFonts w:ascii="Arial" w:hAnsi="Arial" w:cs="Arial"/>
        </w:rPr>
        <w:t xml:space="preserve">should be withdrawn from the study (that is, the study no longer provides the prospect of a potential </w:t>
      </w:r>
      <w:r w:rsidR="00563A10" w:rsidRPr="0046246E">
        <w:rPr>
          <w:rFonts w:ascii="Arial" w:hAnsi="Arial" w:cs="Arial"/>
        </w:rPr>
        <w:t>benefit,</w:t>
      </w:r>
      <w:r w:rsidRPr="0046246E">
        <w:rPr>
          <w:rFonts w:ascii="Arial" w:hAnsi="Arial" w:cs="Arial"/>
        </w:rPr>
        <w:t xml:space="preserve"> or the benefits are outweighed by the risks to that </w:t>
      </w:r>
      <w:r w:rsidR="000C031A" w:rsidRPr="0046246E">
        <w:rPr>
          <w:rFonts w:ascii="Arial" w:hAnsi="Arial" w:cs="Arial"/>
        </w:rPr>
        <w:t>subject</w:t>
      </w:r>
      <w:r w:rsidRPr="0046246E">
        <w:rPr>
          <w:rFonts w:ascii="Arial" w:hAnsi="Arial" w:cs="Arial"/>
        </w:rPr>
        <w:t>).</w:t>
      </w:r>
    </w:p>
    <w:p w14:paraId="73DD1797" w14:textId="708F71E1" w:rsidR="00C336D4" w:rsidRPr="0046246E" w:rsidRDefault="00C336D4" w:rsidP="00500A35">
      <w:pPr>
        <w:pStyle w:val="List"/>
        <w:numPr>
          <w:ilvl w:val="0"/>
          <w:numId w:val="48"/>
        </w:numPr>
        <w:tabs>
          <w:tab w:val="left" w:pos="1800"/>
        </w:tabs>
        <w:spacing w:before="0" w:beforeAutospacing="0" w:after="0" w:afterAutospacing="0" w:line="276" w:lineRule="auto"/>
        <w:ind w:right="0" w:hanging="360"/>
        <w:rPr>
          <w:rFonts w:ascii="Arial" w:hAnsi="Arial" w:cs="Arial"/>
        </w:rPr>
      </w:pPr>
      <w:r w:rsidRPr="0046246E">
        <w:rPr>
          <w:rFonts w:ascii="Arial" w:hAnsi="Arial" w:cs="Arial"/>
        </w:rPr>
        <w:t xml:space="preserve">Any conditions that trigger an immediate suspension </w:t>
      </w:r>
      <w:r w:rsidR="00074C9D" w:rsidRPr="0046246E">
        <w:rPr>
          <w:rFonts w:ascii="Arial" w:hAnsi="Arial" w:cs="Arial"/>
        </w:rPr>
        <w:t xml:space="preserve">and/or termination </w:t>
      </w:r>
      <w:r w:rsidRPr="0046246E">
        <w:rPr>
          <w:rFonts w:ascii="Arial" w:hAnsi="Arial" w:cs="Arial"/>
        </w:rPr>
        <w:t>of the research</w:t>
      </w:r>
      <w:r w:rsidR="00074C9D" w:rsidRPr="0046246E">
        <w:rPr>
          <w:rFonts w:ascii="Arial" w:hAnsi="Arial" w:cs="Arial"/>
        </w:rPr>
        <w:t xml:space="preserve"> </w:t>
      </w:r>
      <w:r w:rsidR="00AB3CDC" w:rsidRPr="0046246E">
        <w:rPr>
          <w:rFonts w:ascii="Arial" w:hAnsi="Arial" w:cs="Arial"/>
        </w:rPr>
        <w:t>b</w:t>
      </w:r>
      <w:r w:rsidR="00074C9D" w:rsidRPr="0046246E">
        <w:rPr>
          <w:rFonts w:ascii="Arial" w:hAnsi="Arial" w:cs="Arial"/>
        </w:rPr>
        <w:t xml:space="preserve">ecause the potential benefits of the study are outweighed by the risks to </w:t>
      </w:r>
      <w:r w:rsidR="000C031A" w:rsidRPr="0046246E">
        <w:rPr>
          <w:rFonts w:ascii="Arial" w:hAnsi="Arial" w:cs="Arial"/>
        </w:rPr>
        <w:t>subjects</w:t>
      </w:r>
      <w:r w:rsidR="00074C9D" w:rsidRPr="0046246E">
        <w:rPr>
          <w:rFonts w:ascii="Arial" w:hAnsi="Arial" w:cs="Arial"/>
        </w:rPr>
        <w:t xml:space="preserve">. </w:t>
      </w:r>
    </w:p>
    <w:p w14:paraId="2DA6C1A7" w14:textId="27B042E6" w:rsidR="00D441ED" w:rsidRPr="0046246E" w:rsidRDefault="00D441ED" w:rsidP="00500A35">
      <w:pPr>
        <w:pStyle w:val="Heading1"/>
        <w:spacing w:line="276" w:lineRule="auto"/>
        <w:ind w:left="720"/>
        <w:rPr>
          <w:rFonts w:ascii="Arial" w:hAnsi="Arial" w:cs="Arial"/>
        </w:rPr>
      </w:pPr>
      <w:bookmarkStart w:id="27" w:name="_Toc25751670"/>
      <w:r w:rsidRPr="0046246E">
        <w:rPr>
          <w:rFonts w:ascii="Arial" w:hAnsi="Arial" w:cs="Arial"/>
        </w:rPr>
        <w:t>Provisions to Protect the Privacy Interests of Subjects</w:t>
      </w:r>
      <w:bookmarkEnd w:id="27"/>
    </w:p>
    <w:p w14:paraId="715FE288" w14:textId="400DCAFF" w:rsidR="00D441ED" w:rsidRPr="0046246E" w:rsidRDefault="00D441ED" w:rsidP="00500A35">
      <w:pPr>
        <w:pStyle w:val="BlockText"/>
        <w:spacing w:before="0" w:after="0" w:line="276" w:lineRule="auto"/>
        <w:ind w:left="0" w:right="0"/>
        <w:rPr>
          <w:rFonts w:ascii="Arial" w:hAnsi="Arial" w:cs="Arial"/>
        </w:rPr>
      </w:pPr>
      <w:r w:rsidRPr="0046246E">
        <w:rPr>
          <w:rFonts w:ascii="Arial" w:hAnsi="Arial" w:cs="Arial"/>
        </w:rPr>
        <w:t xml:space="preserve">Describe the steps that will be taken to protect subjects’ privacy interests. “Privacy interest” refers to a person’s desire to place limits on </w:t>
      </w:r>
      <w:r w:rsidR="009D7C40" w:rsidRPr="0046246E">
        <w:rPr>
          <w:rFonts w:ascii="Arial" w:hAnsi="Arial" w:cs="Arial"/>
        </w:rPr>
        <w:t xml:space="preserve">with </w:t>
      </w:r>
      <w:r w:rsidRPr="0046246E">
        <w:rPr>
          <w:rFonts w:ascii="Arial" w:hAnsi="Arial" w:cs="Arial"/>
        </w:rPr>
        <w:t xml:space="preserve">whom they interact or </w:t>
      </w:r>
      <w:r w:rsidR="009D7C40" w:rsidRPr="0046246E">
        <w:rPr>
          <w:rFonts w:ascii="Arial" w:hAnsi="Arial" w:cs="Arial"/>
        </w:rPr>
        <w:t xml:space="preserve">to </w:t>
      </w:r>
      <w:r w:rsidRPr="0046246E">
        <w:rPr>
          <w:rFonts w:ascii="Arial" w:hAnsi="Arial" w:cs="Arial"/>
        </w:rPr>
        <w:t>whom they provide personal information.</w:t>
      </w:r>
    </w:p>
    <w:p w14:paraId="5354A974" w14:textId="6C316416" w:rsidR="00D441ED" w:rsidRPr="0046246E" w:rsidRDefault="00D441ED" w:rsidP="00500A35">
      <w:pPr>
        <w:pStyle w:val="BlockText"/>
        <w:spacing w:before="0" w:after="0" w:line="276" w:lineRule="auto"/>
        <w:ind w:left="0" w:right="0"/>
        <w:rPr>
          <w:rFonts w:ascii="Arial" w:hAnsi="Arial" w:cs="Arial"/>
        </w:rPr>
      </w:pPr>
      <w:r w:rsidRPr="0046246E">
        <w:rPr>
          <w:rFonts w:ascii="Arial" w:hAnsi="Arial" w:cs="Arial"/>
        </w:rPr>
        <w:t>Indicate how the research team is permitted to access any sources of information about the subjects.</w:t>
      </w:r>
    </w:p>
    <w:p w14:paraId="71F5B5E2" w14:textId="26C72B58" w:rsidR="00D441ED" w:rsidRPr="0046246E" w:rsidRDefault="00D441ED" w:rsidP="00500A35">
      <w:pPr>
        <w:pStyle w:val="Heading1"/>
        <w:spacing w:line="276" w:lineRule="auto"/>
        <w:ind w:left="720"/>
        <w:rPr>
          <w:rFonts w:ascii="Arial" w:hAnsi="Arial" w:cs="Arial"/>
        </w:rPr>
      </w:pPr>
      <w:bookmarkStart w:id="28" w:name="_Toc25751671"/>
      <w:r w:rsidRPr="0046246E">
        <w:rPr>
          <w:rFonts w:ascii="Arial" w:hAnsi="Arial" w:cs="Arial"/>
        </w:rPr>
        <w:t>Compensation for Research-Related Injury</w:t>
      </w:r>
      <w:bookmarkEnd w:id="28"/>
    </w:p>
    <w:p w14:paraId="7A4F8AC5" w14:textId="606215CE" w:rsidR="00D441ED" w:rsidRPr="0046246E" w:rsidRDefault="00D441ED" w:rsidP="00500A35">
      <w:pPr>
        <w:pStyle w:val="BlockText"/>
        <w:spacing w:before="0" w:after="0" w:line="276" w:lineRule="auto"/>
        <w:ind w:left="0" w:right="0"/>
        <w:rPr>
          <w:rFonts w:ascii="Arial" w:hAnsi="Arial" w:cs="Arial"/>
        </w:rPr>
      </w:pPr>
      <w:r w:rsidRPr="0046246E">
        <w:rPr>
          <w:rFonts w:ascii="Arial" w:hAnsi="Arial" w:cs="Arial"/>
        </w:rPr>
        <w:t xml:space="preserve">If the research involves more than </w:t>
      </w:r>
      <w:r w:rsidR="0053169F" w:rsidRPr="0046246E">
        <w:rPr>
          <w:rFonts w:ascii="Arial" w:hAnsi="Arial" w:cs="Arial"/>
        </w:rPr>
        <w:t>m</w:t>
      </w:r>
      <w:r w:rsidRPr="0046246E">
        <w:rPr>
          <w:rFonts w:ascii="Arial" w:hAnsi="Arial" w:cs="Arial"/>
        </w:rPr>
        <w:t xml:space="preserve">inimal </w:t>
      </w:r>
      <w:r w:rsidR="0053169F" w:rsidRPr="0046246E">
        <w:rPr>
          <w:rFonts w:ascii="Arial" w:hAnsi="Arial" w:cs="Arial"/>
        </w:rPr>
        <w:t>r</w:t>
      </w:r>
      <w:r w:rsidRPr="0046246E">
        <w:rPr>
          <w:rFonts w:ascii="Arial" w:hAnsi="Arial" w:cs="Arial"/>
        </w:rPr>
        <w:t>isk to subjects, describe the available compensation in the event of research related injury.</w:t>
      </w:r>
      <w:r w:rsidR="002270F8" w:rsidRPr="0046246E">
        <w:rPr>
          <w:rFonts w:ascii="Arial" w:hAnsi="Arial" w:cs="Arial"/>
        </w:rPr>
        <w:t xml:space="preserve"> </w:t>
      </w:r>
    </w:p>
    <w:p w14:paraId="00CCC106" w14:textId="6ACC31BB" w:rsidR="00D441ED" w:rsidRPr="0046246E" w:rsidRDefault="00EB76AF" w:rsidP="00500A35">
      <w:pPr>
        <w:pStyle w:val="Heading1"/>
        <w:spacing w:line="276" w:lineRule="auto"/>
        <w:ind w:left="720"/>
        <w:rPr>
          <w:rFonts w:ascii="Arial" w:hAnsi="Arial" w:cs="Arial"/>
        </w:rPr>
      </w:pPr>
      <w:bookmarkStart w:id="29" w:name="_Toc25751672"/>
      <w:r w:rsidRPr="0046246E">
        <w:rPr>
          <w:rFonts w:ascii="Arial" w:hAnsi="Arial" w:cs="Arial"/>
        </w:rPr>
        <w:t>Subject Costs and Compensation</w:t>
      </w:r>
      <w:bookmarkEnd w:id="29"/>
    </w:p>
    <w:p w14:paraId="4A15BA54" w14:textId="2DEB60CB" w:rsidR="00D441ED" w:rsidRPr="0046246E" w:rsidRDefault="009D7C40" w:rsidP="00500A35">
      <w:pPr>
        <w:pStyle w:val="BlockText"/>
        <w:spacing w:before="0" w:after="0" w:line="276" w:lineRule="auto"/>
        <w:ind w:left="0" w:right="0"/>
        <w:rPr>
          <w:rFonts w:ascii="Arial" w:hAnsi="Arial" w:cs="Arial"/>
        </w:rPr>
      </w:pPr>
      <w:r w:rsidRPr="0046246E">
        <w:rPr>
          <w:rFonts w:ascii="Arial" w:hAnsi="Arial" w:cs="Arial"/>
        </w:rPr>
        <w:t>Describe any costs that subjects will incur because of participation (e.g</w:t>
      </w:r>
      <w:r w:rsidR="00F83BC2" w:rsidRPr="0046246E">
        <w:rPr>
          <w:rFonts w:ascii="Arial" w:hAnsi="Arial" w:cs="Arial"/>
        </w:rPr>
        <w:t>.</w:t>
      </w:r>
      <w:r w:rsidRPr="0046246E">
        <w:rPr>
          <w:rFonts w:ascii="Arial" w:hAnsi="Arial" w:cs="Arial"/>
        </w:rPr>
        <w:t xml:space="preserve"> travel costs, parking fees, purchase of special materials, etc.) that are over and above the costs that would be incurred from standard care or services, were they not in this study. Indicate whether these costs will be reimbursed. In addition, describe any support that may be available to help defray costs to subjects. </w:t>
      </w:r>
    </w:p>
    <w:p w14:paraId="3F0835FE" w14:textId="6CEC3933" w:rsidR="00EB76AF" w:rsidRPr="00F3324D" w:rsidRDefault="002315E2" w:rsidP="00500A35">
      <w:pPr>
        <w:pStyle w:val="BlockText"/>
        <w:spacing w:before="0" w:after="0" w:line="276" w:lineRule="auto"/>
        <w:ind w:left="0" w:right="0"/>
        <w:rPr>
          <w:rFonts w:ascii="Arial" w:hAnsi="Arial" w:cs="Arial"/>
          <w:i w:val="0"/>
          <w:iCs/>
        </w:rPr>
      </w:pPr>
      <w:r w:rsidRPr="00F3324D">
        <w:rPr>
          <w:rFonts w:ascii="Arial" w:hAnsi="Arial" w:cs="Arial"/>
          <w:i w:val="0"/>
          <w:iCs/>
        </w:rPr>
        <w:t>S</w:t>
      </w:r>
      <w:r w:rsidR="00603C9A" w:rsidRPr="00F3324D">
        <w:rPr>
          <w:rFonts w:ascii="Arial" w:hAnsi="Arial" w:cs="Arial"/>
          <w:i w:val="0"/>
          <w:iCs/>
        </w:rPr>
        <w:t>elect all that apply:</w:t>
      </w:r>
    </w:p>
    <w:tbl>
      <w:tblPr>
        <w:tblpPr w:leftFromText="180" w:rightFromText="180" w:vertAnchor="text" w:horzAnchor="page" w:tblpX="1796" w:tblpY="213"/>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4495"/>
      </w:tblGrid>
      <w:tr w:rsidR="00853AD2" w:rsidRPr="0046246E" w14:paraId="4D8858DE" w14:textId="77777777" w:rsidTr="00510228">
        <w:tc>
          <w:tcPr>
            <w:tcW w:w="4770" w:type="dxa"/>
            <w:vAlign w:val="center"/>
          </w:tcPr>
          <w:p w14:paraId="66C6DB2F" w14:textId="3DFF7CC4" w:rsidR="00853AD2" w:rsidRPr="0046246E" w:rsidRDefault="00000000" w:rsidP="00853AD2">
            <w:pPr>
              <w:spacing w:line="276" w:lineRule="auto"/>
              <w:rPr>
                <w:rFonts w:ascii="Arial" w:hAnsi="Arial" w:cs="Arial"/>
              </w:rPr>
            </w:pPr>
            <w:sdt>
              <w:sdtPr>
                <w:rPr>
                  <w:rFonts w:ascii="Arial" w:hAnsi="Arial" w:cs="Arial"/>
                </w:rPr>
                <w:id w:val="182334999"/>
                <w14:checkbox>
                  <w14:checked w14:val="0"/>
                  <w14:checkedState w14:val="2612" w14:font="MS Gothic"/>
                  <w14:uncheckedState w14:val="2610" w14:font="MS Gothic"/>
                </w14:checkbox>
              </w:sdtPr>
              <w:sdtContent>
                <w:r w:rsidR="00853AD2" w:rsidRPr="0046246E">
                  <w:rPr>
                    <w:rFonts w:ascii="Segoe UI Symbol" w:eastAsia="MS Gothic" w:hAnsi="Segoe UI Symbol" w:cs="Segoe UI Symbol"/>
                  </w:rPr>
                  <w:t>☐</w:t>
                </w:r>
              </w:sdtContent>
            </w:sdt>
            <w:r w:rsidR="00092305" w:rsidRPr="0046246E">
              <w:rPr>
                <w:rFonts w:ascii="Arial" w:hAnsi="Arial" w:cs="Arial"/>
              </w:rPr>
              <w:t xml:space="preserve"> </w:t>
            </w:r>
            <w:r w:rsidR="00853AD2" w:rsidRPr="0046246E">
              <w:rPr>
                <w:rFonts w:ascii="Arial" w:hAnsi="Arial" w:cs="Arial"/>
              </w:rPr>
              <w:t>No Compensation</w:t>
            </w:r>
          </w:p>
        </w:tc>
        <w:tc>
          <w:tcPr>
            <w:tcW w:w="4495" w:type="dxa"/>
            <w:vAlign w:val="center"/>
          </w:tcPr>
          <w:p w14:paraId="75D37DA7" w14:textId="1BA04AA3" w:rsidR="00853AD2" w:rsidRPr="0046246E" w:rsidRDefault="00000000" w:rsidP="00603C9A">
            <w:pPr>
              <w:spacing w:line="276" w:lineRule="auto"/>
              <w:ind w:left="226" w:hanging="226"/>
              <w:rPr>
                <w:rFonts w:ascii="Arial" w:hAnsi="Arial" w:cs="Arial"/>
              </w:rPr>
            </w:pPr>
            <w:sdt>
              <w:sdtPr>
                <w:rPr>
                  <w:rFonts w:ascii="Arial" w:hAnsi="Arial" w:cs="Arial"/>
                </w:rPr>
                <w:id w:val="1702514189"/>
                <w14:checkbox>
                  <w14:checked w14:val="0"/>
                  <w14:checkedState w14:val="2612" w14:font="MS Gothic"/>
                  <w14:uncheckedState w14:val="2610" w14:font="MS Gothic"/>
                </w14:checkbox>
              </w:sdtPr>
              <w:sdtContent>
                <w:r w:rsidR="00853AD2" w:rsidRPr="0046246E">
                  <w:rPr>
                    <w:rFonts w:ascii="Segoe UI Symbol" w:eastAsia="MS Gothic" w:hAnsi="Segoe UI Symbol" w:cs="Segoe UI Symbol"/>
                  </w:rPr>
                  <w:t>☐</w:t>
                </w:r>
              </w:sdtContent>
            </w:sdt>
            <w:r w:rsidR="00092305" w:rsidRPr="0046246E">
              <w:rPr>
                <w:rFonts w:ascii="Arial" w:hAnsi="Arial" w:cs="Arial"/>
              </w:rPr>
              <w:t xml:space="preserve"> </w:t>
            </w:r>
            <w:r w:rsidR="00603C9A" w:rsidRPr="0046246E">
              <w:rPr>
                <w:rFonts w:ascii="Arial" w:hAnsi="Arial" w:cs="Arial"/>
              </w:rPr>
              <w:t>Tokens (pens, food items, etc.)</w:t>
            </w:r>
          </w:p>
        </w:tc>
      </w:tr>
      <w:tr w:rsidR="00853AD2" w:rsidRPr="0046246E" w14:paraId="258674B6" w14:textId="77777777" w:rsidTr="00510228">
        <w:tc>
          <w:tcPr>
            <w:tcW w:w="4770" w:type="dxa"/>
            <w:vAlign w:val="center"/>
          </w:tcPr>
          <w:p w14:paraId="02C61764" w14:textId="14728416" w:rsidR="00853AD2" w:rsidRPr="0046246E" w:rsidRDefault="00000000" w:rsidP="00853AD2">
            <w:pPr>
              <w:spacing w:line="276" w:lineRule="auto"/>
              <w:ind w:left="240" w:hanging="240"/>
              <w:rPr>
                <w:rFonts w:ascii="Arial" w:hAnsi="Arial" w:cs="Arial"/>
              </w:rPr>
            </w:pPr>
            <w:sdt>
              <w:sdtPr>
                <w:rPr>
                  <w:rFonts w:ascii="Arial" w:hAnsi="Arial" w:cs="Arial"/>
                </w:rPr>
                <w:id w:val="-1865437867"/>
                <w14:checkbox>
                  <w14:checked w14:val="0"/>
                  <w14:checkedState w14:val="2612" w14:font="MS Gothic"/>
                  <w14:uncheckedState w14:val="2610" w14:font="MS Gothic"/>
                </w14:checkbox>
              </w:sdtPr>
              <w:sdtContent>
                <w:r w:rsidR="00853AD2" w:rsidRPr="0046246E">
                  <w:rPr>
                    <w:rFonts w:ascii="Segoe UI Symbol" w:eastAsia="MS Gothic" w:hAnsi="Segoe UI Symbol" w:cs="Segoe UI Symbol"/>
                  </w:rPr>
                  <w:t>☐</w:t>
                </w:r>
              </w:sdtContent>
            </w:sdt>
            <w:r w:rsidR="00092305" w:rsidRPr="0046246E">
              <w:rPr>
                <w:rFonts w:ascii="Arial" w:hAnsi="Arial" w:cs="Arial"/>
              </w:rPr>
              <w:t xml:space="preserve"> </w:t>
            </w:r>
            <w:r w:rsidR="00853AD2" w:rsidRPr="0046246E">
              <w:rPr>
                <w:rFonts w:ascii="Arial" w:hAnsi="Arial" w:cs="Arial"/>
              </w:rPr>
              <w:t>Financial Compensation (cash, gift cards)</w:t>
            </w:r>
          </w:p>
        </w:tc>
        <w:tc>
          <w:tcPr>
            <w:tcW w:w="4495" w:type="dxa"/>
            <w:vAlign w:val="center"/>
          </w:tcPr>
          <w:p w14:paraId="047C0989" w14:textId="1022096F" w:rsidR="00853AD2" w:rsidRPr="0046246E" w:rsidRDefault="00000000" w:rsidP="00603C9A">
            <w:pPr>
              <w:spacing w:line="276" w:lineRule="auto"/>
              <w:ind w:left="226" w:hanging="226"/>
              <w:rPr>
                <w:rFonts w:ascii="Arial" w:hAnsi="Arial" w:cs="Arial"/>
              </w:rPr>
            </w:pPr>
            <w:sdt>
              <w:sdtPr>
                <w:rPr>
                  <w:rFonts w:ascii="Arial" w:hAnsi="Arial" w:cs="Arial"/>
                </w:rPr>
                <w:id w:val="231820783"/>
                <w14:checkbox>
                  <w14:checked w14:val="0"/>
                  <w14:checkedState w14:val="2612" w14:font="MS Gothic"/>
                  <w14:uncheckedState w14:val="2610" w14:font="MS Gothic"/>
                </w14:checkbox>
              </w:sdtPr>
              <w:sdtContent>
                <w:r w:rsidR="00603C9A" w:rsidRPr="0046246E">
                  <w:rPr>
                    <w:rFonts w:ascii="Segoe UI Symbol" w:eastAsia="MS Gothic" w:hAnsi="Segoe UI Symbol" w:cs="Segoe UI Symbol"/>
                  </w:rPr>
                  <w:t>☐</w:t>
                </w:r>
              </w:sdtContent>
            </w:sdt>
            <w:r w:rsidR="00092305" w:rsidRPr="0046246E">
              <w:rPr>
                <w:rFonts w:ascii="Arial" w:hAnsi="Arial" w:cs="Arial"/>
              </w:rPr>
              <w:t xml:space="preserve"> </w:t>
            </w:r>
            <w:r w:rsidR="00603C9A" w:rsidRPr="0046246E">
              <w:rPr>
                <w:rFonts w:ascii="Arial" w:hAnsi="Arial" w:cs="Arial"/>
              </w:rPr>
              <w:t xml:space="preserve">Other </w:t>
            </w:r>
          </w:p>
        </w:tc>
      </w:tr>
      <w:tr w:rsidR="00853AD2" w:rsidRPr="0046246E" w14:paraId="02AC40CA" w14:textId="77777777" w:rsidTr="00510228">
        <w:trPr>
          <w:trHeight w:val="497"/>
        </w:trPr>
        <w:tc>
          <w:tcPr>
            <w:tcW w:w="4770" w:type="dxa"/>
            <w:vAlign w:val="center"/>
          </w:tcPr>
          <w:p w14:paraId="32382D78" w14:textId="4DBE0D71" w:rsidR="00853AD2" w:rsidRPr="0046246E" w:rsidRDefault="00000000" w:rsidP="00853AD2">
            <w:pPr>
              <w:spacing w:line="276" w:lineRule="auto"/>
              <w:ind w:left="240" w:hanging="240"/>
              <w:rPr>
                <w:rFonts w:ascii="Arial" w:hAnsi="Arial" w:cs="Arial"/>
              </w:rPr>
            </w:pPr>
            <w:sdt>
              <w:sdtPr>
                <w:rPr>
                  <w:rFonts w:ascii="Arial" w:hAnsi="Arial" w:cs="Arial"/>
                </w:rPr>
                <w:id w:val="-488254516"/>
                <w14:checkbox>
                  <w14:checked w14:val="0"/>
                  <w14:checkedState w14:val="2612" w14:font="MS Gothic"/>
                  <w14:uncheckedState w14:val="2610" w14:font="MS Gothic"/>
                </w14:checkbox>
              </w:sdtPr>
              <w:sdtContent>
                <w:r w:rsidR="00853AD2" w:rsidRPr="0046246E">
                  <w:rPr>
                    <w:rFonts w:ascii="Segoe UI Symbol" w:eastAsia="MS Gothic" w:hAnsi="Segoe UI Symbol" w:cs="Segoe UI Symbol"/>
                  </w:rPr>
                  <w:t>☐</w:t>
                </w:r>
              </w:sdtContent>
            </w:sdt>
            <w:r w:rsidR="00092305" w:rsidRPr="0046246E">
              <w:rPr>
                <w:rFonts w:ascii="Arial" w:hAnsi="Arial" w:cs="Arial"/>
              </w:rPr>
              <w:t xml:space="preserve"> </w:t>
            </w:r>
            <w:r w:rsidR="00853AD2" w:rsidRPr="0046246E">
              <w:rPr>
                <w:rFonts w:ascii="Arial" w:hAnsi="Arial" w:cs="Arial"/>
              </w:rPr>
              <w:t xml:space="preserve">Course </w:t>
            </w:r>
            <w:r w:rsidR="00B9525B" w:rsidRPr="0046246E">
              <w:rPr>
                <w:rFonts w:ascii="Arial" w:hAnsi="Arial" w:cs="Arial"/>
              </w:rPr>
              <w:t>C</w:t>
            </w:r>
            <w:r w:rsidR="00853AD2" w:rsidRPr="0046246E">
              <w:rPr>
                <w:rFonts w:ascii="Arial" w:hAnsi="Arial" w:cs="Arial"/>
              </w:rPr>
              <w:t>redit</w:t>
            </w:r>
            <w:r w:rsidR="00603C9A" w:rsidRPr="0046246E">
              <w:rPr>
                <w:rFonts w:ascii="Arial" w:hAnsi="Arial" w:cs="Arial"/>
              </w:rPr>
              <w:t xml:space="preserve"> </w:t>
            </w:r>
            <w:r w:rsidR="000E1C37" w:rsidRPr="0046246E">
              <w:rPr>
                <w:rFonts w:ascii="Arial" w:hAnsi="Arial" w:cs="Arial"/>
              </w:rPr>
              <w:t>(</w:t>
            </w:r>
            <w:r w:rsidR="00603C9A" w:rsidRPr="0046246E">
              <w:rPr>
                <w:rFonts w:ascii="Arial" w:hAnsi="Arial" w:cs="Arial"/>
              </w:rPr>
              <w:t>extra credit</w:t>
            </w:r>
            <w:r w:rsidR="00FD530A" w:rsidRPr="0046246E">
              <w:rPr>
                <w:rFonts w:ascii="Arial" w:hAnsi="Arial" w:cs="Arial"/>
              </w:rPr>
              <w:t>, SONA points</w:t>
            </w:r>
            <w:r w:rsidR="00603C9A" w:rsidRPr="0046246E">
              <w:rPr>
                <w:rFonts w:ascii="Arial" w:hAnsi="Arial" w:cs="Arial"/>
              </w:rPr>
              <w:t>)</w:t>
            </w:r>
          </w:p>
        </w:tc>
        <w:tc>
          <w:tcPr>
            <w:tcW w:w="4495" w:type="dxa"/>
            <w:vAlign w:val="center"/>
          </w:tcPr>
          <w:p w14:paraId="30352A80" w14:textId="5F807CF1" w:rsidR="00853AD2" w:rsidRPr="0046246E" w:rsidRDefault="00853AD2" w:rsidP="00510228">
            <w:pPr>
              <w:spacing w:line="276" w:lineRule="auto"/>
              <w:rPr>
                <w:rFonts w:ascii="Arial" w:hAnsi="Arial" w:cs="Arial"/>
              </w:rPr>
            </w:pPr>
          </w:p>
        </w:tc>
      </w:tr>
    </w:tbl>
    <w:p w14:paraId="4A84C236" w14:textId="342C414C" w:rsidR="00853AD2" w:rsidRPr="0046246E" w:rsidRDefault="00603C9A" w:rsidP="00727175">
      <w:pPr>
        <w:pStyle w:val="BlockText"/>
        <w:numPr>
          <w:ilvl w:val="0"/>
          <w:numId w:val="58"/>
        </w:numPr>
        <w:spacing w:before="0" w:after="0" w:line="276" w:lineRule="auto"/>
        <w:ind w:right="0"/>
        <w:rPr>
          <w:rFonts w:ascii="Arial" w:hAnsi="Arial" w:cs="Arial"/>
        </w:rPr>
      </w:pPr>
      <w:r w:rsidRPr="0046246E">
        <w:rPr>
          <w:rFonts w:ascii="Arial" w:hAnsi="Arial" w:cs="Arial"/>
        </w:rPr>
        <w:lastRenderedPageBreak/>
        <w:t>Describe the amount and timing of any payments/incentives to subjects</w:t>
      </w:r>
      <w:r w:rsidR="000E1C37" w:rsidRPr="0046246E">
        <w:rPr>
          <w:rFonts w:ascii="Arial" w:hAnsi="Arial" w:cs="Arial"/>
        </w:rPr>
        <w:t>.</w:t>
      </w:r>
      <w:r w:rsidR="004A46FF" w:rsidRPr="0046246E">
        <w:rPr>
          <w:rFonts w:ascii="Arial" w:hAnsi="Arial" w:cs="Arial"/>
        </w:rPr>
        <w:t xml:space="preserve"> </w:t>
      </w:r>
      <w:r w:rsidR="00B716ED" w:rsidRPr="0046246E">
        <w:rPr>
          <w:rFonts w:ascii="Arial" w:hAnsi="Arial" w:cs="Arial"/>
        </w:rPr>
        <w:t xml:space="preserve">Compensation should be pro-rated for studies with multiple sessions or research activities that occur over several days or weeks and partial compensation should be provided for participants who withdraw from the study. </w:t>
      </w:r>
      <w:r w:rsidRPr="0046246E">
        <w:rPr>
          <w:rFonts w:ascii="Arial" w:hAnsi="Arial" w:cs="Arial"/>
        </w:rPr>
        <w:t>Please note, if providing extra credit to students an alternative non-research assignment of equivalent extra credit points/percentage must be offered to students – and mentioned here</w:t>
      </w:r>
      <w:r w:rsidR="004A46FF" w:rsidRPr="0046246E">
        <w:rPr>
          <w:rFonts w:ascii="Arial" w:hAnsi="Arial" w:cs="Arial"/>
        </w:rPr>
        <w:t>.</w:t>
      </w:r>
      <w:r w:rsidR="00B91884" w:rsidRPr="0046246E">
        <w:rPr>
          <w:rFonts w:ascii="Arial" w:hAnsi="Arial" w:cs="Arial"/>
        </w:rPr>
        <w:t xml:space="preserve"> </w:t>
      </w:r>
    </w:p>
    <w:p w14:paraId="3E99F65E" w14:textId="4DEC9822" w:rsidR="00D441ED" w:rsidRPr="0046246E" w:rsidRDefault="00D441ED" w:rsidP="00500A35">
      <w:pPr>
        <w:pStyle w:val="Heading1"/>
        <w:spacing w:line="276" w:lineRule="auto"/>
        <w:ind w:left="720"/>
        <w:rPr>
          <w:rFonts w:ascii="Arial" w:hAnsi="Arial" w:cs="Arial"/>
        </w:rPr>
      </w:pPr>
      <w:bookmarkStart w:id="30" w:name="_Toc25751673"/>
      <w:r w:rsidRPr="0046246E">
        <w:rPr>
          <w:rFonts w:ascii="Arial" w:hAnsi="Arial" w:cs="Arial"/>
        </w:rPr>
        <w:t>Consent Process</w:t>
      </w:r>
      <w:bookmarkEnd w:id="30"/>
    </w:p>
    <w:p w14:paraId="4E87CBB2" w14:textId="01F30EC5" w:rsidR="00847E6D" w:rsidRPr="00F3324D" w:rsidRDefault="00847E6D" w:rsidP="00847E6D">
      <w:pPr>
        <w:pStyle w:val="BlockText"/>
        <w:spacing w:before="0" w:after="0" w:line="276" w:lineRule="auto"/>
        <w:ind w:left="0" w:right="0"/>
        <w:rPr>
          <w:rFonts w:ascii="Arial" w:hAnsi="Arial" w:cs="Arial"/>
          <w:i w:val="0"/>
          <w:iCs/>
        </w:rPr>
      </w:pPr>
      <w:r w:rsidRPr="00F3324D">
        <w:rPr>
          <w:rFonts w:ascii="Arial" w:hAnsi="Arial" w:cs="Arial"/>
          <w:i w:val="0"/>
          <w:iCs/>
        </w:rPr>
        <w:t xml:space="preserve">Select the consent options you will use </w:t>
      </w:r>
      <w:r w:rsidR="003944D0" w:rsidRPr="00F3324D">
        <w:rPr>
          <w:rFonts w:ascii="Arial" w:hAnsi="Arial" w:cs="Arial"/>
          <w:i w:val="0"/>
          <w:iCs/>
        </w:rPr>
        <w:t>during</w:t>
      </w:r>
      <w:r w:rsidRPr="00F3324D">
        <w:rPr>
          <w:rFonts w:ascii="Arial" w:hAnsi="Arial" w:cs="Arial"/>
          <w:i w:val="0"/>
          <w:iCs/>
        </w:rPr>
        <w:t xml:space="preserve"> the study. Each selection below must have a description in the subsequent section(s). Choose all that apply:</w:t>
      </w:r>
    </w:p>
    <w:tbl>
      <w:tblPr>
        <w:tblpPr w:leftFromText="180" w:rightFromText="180" w:vertAnchor="text" w:horzAnchor="page" w:tblpX="1796" w:tblpY="77"/>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700"/>
        <w:gridCol w:w="3965"/>
      </w:tblGrid>
      <w:tr w:rsidR="003C7ECC" w:rsidRPr="0046246E" w14:paraId="78692F9D" w14:textId="58C33591" w:rsidTr="003C7ECC">
        <w:trPr>
          <w:trHeight w:val="1020"/>
        </w:trPr>
        <w:tc>
          <w:tcPr>
            <w:tcW w:w="2605" w:type="dxa"/>
            <w:vAlign w:val="center"/>
          </w:tcPr>
          <w:p w14:paraId="6113F196" w14:textId="766CE12C" w:rsidR="003C7ECC" w:rsidRPr="0046246E" w:rsidRDefault="00000000" w:rsidP="003C7ECC">
            <w:pPr>
              <w:spacing w:line="276" w:lineRule="auto"/>
              <w:ind w:left="330" w:hanging="330"/>
              <w:rPr>
                <w:rFonts w:ascii="Arial" w:hAnsi="Arial" w:cs="Arial"/>
              </w:rPr>
            </w:pPr>
            <w:sdt>
              <w:sdtPr>
                <w:rPr>
                  <w:rFonts w:ascii="Arial" w:hAnsi="Arial" w:cs="Arial"/>
                </w:rPr>
                <w:id w:val="-754122583"/>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Signed Consent (Subject or Legally Authorized Representative)</w:t>
            </w:r>
          </w:p>
        </w:tc>
        <w:tc>
          <w:tcPr>
            <w:tcW w:w="2700" w:type="dxa"/>
            <w:vAlign w:val="center"/>
          </w:tcPr>
          <w:p w14:paraId="5527F184" w14:textId="0B78AFA1" w:rsidR="003C7ECC" w:rsidRPr="0046246E" w:rsidRDefault="00000000" w:rsidP="003C7ECC">
            <w:pPr>
              <w:spacing w:line="276" w:lineRule="auto"/>
              <w:ind w:left="256" w:hanging="256"/>
              <w:rPr>
                <w:rFonts w:ascii="Arial" w:hAnsi="Arial" w:cs="Arial"/>
              </w:rPr>
            </w:pPr>
            <w:sdt>
              <w:sdtPr>
                <w:rPr>
                  <w:rFonts w:ascii="Arial" w:hAnsi="Arial" w:cs="Arial"/>
                </w:rPr>
                <w:id w:val="-1335763265"/>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Consent</w:t>
            </w:r>
            <w:r w:rsidR="00074C02">
              <w:rPr>
                <w:rFonts w:ascii="Arial" w:hAnsi="Arial" w:cs="Arial"/>
              </w:rPr>
              <w:t xml:space="preserve"> w/o Signature</w:t>
            </w:r>
            <w:r w:rsidR="003C7ECC" w:rsidRPr="0046246E">
              <w:rPr>
                <w:rFonts w:ascii="Arial" w:hAnsi="Arial" w:cs="Arial"/>
              </w:rPr>
              <w:t xml:space="preserve"> (Waiver of Written Documentation of Consent)</w:t>
            </w:r>
          </w:p>
        </w:tc>
        <w:tc>
          <w:tcPr>
            <w:tcW w:w="3965" w:type="dxa"/>
          </w:tcPr>
          <w:p w14:paraId="53EADAE9" w14:textId="10E4A9C5" w:rsidR="003C7ECC" w:rsidRPr="0046246E" w:rsidRDefault="00000000" w:rsidP="003C7ECC">
            <w:pPr>
              <w:spacing w:line="276" w:lineRule="auto"/>
              <w:ind w:left="256" w:hanging="256"/>
              <w:rPr>
                <w:rFonts w:ascii="Arial" w:hAnsi="Arial" w:cs="Arial"/>
              </w:rPr>
            </w:pPr>
            <w:sdt>
              <w:sdtPr>
                <w:rPr>
                  <w:rFonts w:ascii="Arial" w:hAnsi="Arial" w:cs="Arial"/>
                </w:rPr>
                <w:id w:val="-299616039"/>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Signed Assent for Children or Adults Unable to Consent</w:t>
            </w:r>
          </w:p>
        </w:tc>
      </w:tr>
      <w:tr w:rsidR="003C7ECC" w:rsidRPr="0046246E" w14:paraId="16650FBE" w14:textId="73DCF150" w:rsidTr="003C7ECC">
        <w:trPr>
          <w:trHeight w:val="1020"/>
        </w:trPr>
        <w:tc>
          <w:tcPr>
            <w:tcW w:w="2605" w:type="dxa"/>
            <w:vAlign w:val="center"/>
          </w:tcPr>
          <w:p w14:paraId="765491FE" w14:textId="02157957" w:rsidR="003C7ECC" w:rsidRPr="0046246E" w:rsidRDefault="003C7ECC" w:rsidP="003C7ECC">
            <w:pPr>
              <w:spacing w:line="276" w:lineRule="auto"/>
              <w:rPr>
                <w:rFonts w:ascii="Arial" w:hAnsi="Arial" w:cs="Arial"/>
              </w:rPr>
            </w:pPr>
            <w:r w:rsidRPr="0046246E">
              <w:rPr>
                <w:rFonts w:ascii="Segoe UI Symbol" w:eastAsia="MS Gothic" w:hAnsi="Segoe UI Symbol" w:cs="Segoe UI Symbol"/>
              </w:rPr>
              <w:t>☐</w:t>
            </w:r>
            <w:r w:rsidRPr="0046246E">
              <w:rPr>
                <w:rFonts w:ascii="Arial" w:eastAsia="MS Gothic" w:hAnsi="Arial" w:cs="Arial"/>
              </w:rPr>
              <w:t xml:space="preserve"> eConsent Signatures (Subject or Legally Authorized Representative)</w:t>
            </w:r>
          </w:p>
        </w:tc>
        <w:tc>
          <w:tcPr>
            <w:tcW w:w="2700" w:type="dxa"/>
            <w:vAlign w:val="center"/>
          </w:tcPr>
          <w:p w14:paraId="2571B622" w14:textId="7B71EDDA" w:rsidR="003C7ECC" w:rsidRPr="0046246E" w:rsidRDefault="00000000" w:rsidP="003C7ECC">
            <w:pPr>
              <w:spacing w:line="276" w:lineRule="auto"/>
              <w:ind w:left="256" w:hanging="256"/>
              <w:rPr>
                <w:rFonts w:ascii="Arial" w:hAnsi="Arial" w:cs="Arial"/>
              </w:rPr>
            </w:pPr>
            <w:sdt>
              <w:sdtPr>
                <w:rPr>
                  <w:rFonts w:ascii="Arial" w:hAnsi="Arial" w:cs="Arial"/>
                </w:rPr>
                <w:id w:val="-1830436692"/>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Verbal Consent (Waiver of Written Documentation of Consent)</w:t>
            </w:r>
          </w:p>
        </w:tc>
        <w:tc>
          <w:tcPr>
            <w:tcW w:w="3965" w:type="dxa"/>
          </w:tcPr>
          <w:p w14:paraId="7E226DA4" w14:textId="67225ECA" w:rsidR="003C7ECC" w:rsidRPr="0046246E" w:rsidRDefault="00000000" w:rsidP="003C7ECC">
            <w:pPr>
              <w:spacing w:line="276" w:lineRule="auto"/>
              <w:ind w:left="256" w:hanging="256"/>
              <w:rPr>
                <w:rFonts w:ascii="Arial" w:hAnsi="Arial" w:cs="Arial"/>
              </w:rPr>
            </w:pPr>
            <w:sdt>
              <w:sdtPr>
                <w:rPr>
                  <w:rFonts w:ascii="Arial" w:hAnsi="Arial" w:cs="Arial"/>
                </w:rPr>
                <w:id w:val="-941066439"/>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Verbal/</w:t>
            </w:r>
            <w:r w:rsidR="00847E6D" w:rsidRPr="0046246E">
              <w:rPr>
                <w:rFonts w:ascii="Arial" w:hAnsi="Arial" w:cs="Arial"/>
              </w:rPr>
              <w:t>Script</w:t>
            </w:r>
            <w:r w:rsidR="003C7ECC" w:rsidRPr="0046246E">
              <w:rPr>
                <w:rFonts w:ascii="Arial" w:hAnsi="Arial" w:cs="Arial"/>
              </w:rPr>
              <w:t xml:space="preserve"> Assent for Children or Adults Unable to Consent</w:t>
            </w:r>
          </w:p>
        </w:tc>
      </w:tr>
      <w:tr w:rsidR="003C7ECC" w:rsidRPr="0046246E" w14:paraId="4B65F357" w14:textId="09D515DB" w:rsidTr="003C7ECC">
        <w:trPr>
          <w:trHeight w:val="1020"/>
        </w:trPr>
        <w:tc>
          <w:tcPr>
            <w:tcW w:w="2605" w:type="dxa"/>
            <w:vAlign w:val="center"/>
          </w:tcPr>
          <w:p w14:paraId="3E19BA40" w14:textId="040130AA" w:rsidR="003C7ECC" w:rsidRPr="0046246E" w:rsidRDefault="00000000" w:rsidP="003C7ECC">
            <w:pPr>
              <w:spacing w:line="276" w:lineRule="auto"/>
              <w:ind w:left="240" w:hanging="240"/>
              <w:rPr>
                <w:rFonts w:ascii="Arial" w:hAnsi="Arial" w:cs="Arial"/>
              </w:rPr>
            </w:pPr>
            <w:sdt>
              <w:sdtPr>
                <w:rPr>
                  <w:rFonts w:ascii="Arial" w:hAnsi="Arial" w:cs="Arial"/>
                </w:rPr>
                <w:id w:val="79796224"/>
                <w14:checkbox>
                  <w14:checked w14:val="0"/>
                  <w14:checkedState w14:val="2612" w14:font="MS Gothic"/>
                  <w14:uncheckedState w14:val="2610" w14:font="MS Gothic"/>
                </w14:checkbox>
              </w:sdtPr>
              <w:sdtContent>
                <w:r w:rsidR="00847E6D" w:rsidRPr="0046246E">
                  <w:rPr>
                    <w:rFonts w:ascii="Segoe UI Symbol" w:eastAsia="MS Gothic" w:hAnsi="Segoe UI Symbol" w:cs="Segoe UI Symbol"/>
                  </w:rPr>
                  <w:t>☐</w:t>
                </w:r>
              </w:sdtContent>
            </w:sdt>
            <w:r w:rsidR="00847E6D" w:rsidRPr="0046246E">
              <w:rPr>
                <w:rFonts w:ascii="Arial" w:hAnsi="Arial" w:cs="Arial"/>
              </w:rPr>
              <w:t xml:space="preserve"> Letter of Invitation for </w:t>
            </w:r>
            <w:r w:rsidR="00074C02">
              <w:rPr>
                <w:rFonts w:ascii="Arial" w:hAnsi="Arial" w:cs="Arial"/>
              </w:rPr>
              <w:t xml:space="preserve">Focus Groups, Surveys, Interviews </w:t>
            </w:r>
          </w:p>
        </w:tc>
        <w:tc>
          <w:tcPr>
            <w:tcW w:w="2700" w:type="dxa"/>
            <w:vAlign w:val="center"/>
          </w:tcPr>
          <w:p w14:paraId="7C0AF500" w14:textId="18C50847" w:rsidR="003C7ECC" w:rsidRPr="0046246E" w:rsidRDefault="00000000" w:rsidP="003C7ECC">
            <w:pPr>
              <w:spacing w:line="276" w:lineRule="auto"/>
              <w:ind w:left="256" w:hanging="256"/>
              <w:rPr>
                <w:rFonts w:ascii="Arial" w:hAnsi="Arial" w:cs="Arial"/>
              </w:rPr>
            </w:pPr>
            <w:sdt>
              <w:sdtPr>
                <w:rPr>
                  <w:rFonts w:ascii="Arial" w:hAnsi="Arial" w:cs="Arial"/>
                </w:rPr>
                <w:id w:val="163065702"/>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hAnsi="Arial" w:cs="Arial"/>
              </w:rPr>
              <w:t xml:space="preserve"> Waiving Consent and/or Parental Permission (Waiver of Consent Process)</w:t>
            </w:r>
          </w:p>
        </w:tc>
        <w:tc>
          <w:tcPr>
            <w:tcW w:w="3965" w:type="dxa"/>
          </w:tcPr>
          <w:p w14:paraId="4EB42DFA" w14:textId="5EF0DB7C" w:rsidR="003C7ECC" w:rsidRPr="0046246E" w:rsidRDefault="00000000" w:rsidP="003C7ECC">
            <w:pPr>
              <w:spacing w:line="276" w:lineRule="auto"/>
              <w:ind w:left="256" w:hanging="256"/>
              <w:rPr>
                <w:rFonts w:ascii="Arial" w:hAnsi="Arial" w:cs="Arial"/>
              </w:rPr>
            </w:pPr>
            <w:sdt>
              <w:sdtPr>
                <w:rPr>
                  <w:rFonts w:ascii="Arial" w:hAnsi="Arial" w:cs="Arial"/>
                </w:rPr>
                <w:id w:val="-1279943653"/>
                <w14:checkbox>
                  <w14:checked w14:val="0"/>
                  <w14:checkedState w14:val="2612" w14:font="MS Gothic"/>
                  <w14:uncheckedState w14:val="2610" w14:font="MS Gothic"/>
                </w14:checkbox>
              </w:sdtPr>
              <w:sdtContent>
                <w:r w:rsidR="003C7ECC" w:rsidRPr="0046246E">
                  <w:rPr>
                    <w:rFonts w:ascii="Segoe UI Symbol" w:eastAsia="MS Gothic" w:hAnsi="Segoe UI Symbol" w:cs="Segoe UI Symbol"/>
                  </w:rPr>
                  <w:t>☐</w:t>
                </w:r>
              </w:sdtContent>
            </w:sdt>
            <w:r w:rsidR="003C7ECC" w:rsidRPr="0046246E">
              <w:rPr>
                <w:rFonts w:ascii="Arial" w:eastAsia="MS Gothic" w:hAnsi="Arial" w:cs="Arial"/>
              </w:rPr>
              <w:t xml:space="preserve"> eConsent Assent for Children</w:t>
            </w:r>
          </w:p>
        </w:tc>
      </w:tr>
    </w:tbl>
    <w:p w14:paraId="6BA68FB0" w14:textId="202917B7" w:rsidR="00BD10AB" w:rsidRPr="0046246E" w:rsidRDefault="00BD4A78" w:rsidP="00D25CFD">
      <w:pPr>
        <w:pStyle w:val="BlockText"/>
        <w:spacing w:after="0" w:line="276" w:lineRule="auto"/>
        <w:ind w:left="0" w:right="0"/>
        <w:jc w:val="both"/>
        <w:rPr>
          <w:rFonts w:ascii="Arial" w:hAnsi="Arial" w:cs="Arial"/>
        </w:rPr>
      </w:pPr>
      <w:r w:rsidRPr="0046246E">
        <w:rPr>
          <w:rFonts w:ascii="Arial" w:hAnsi="Arial" w:cs="Arial"/>
        </w:rPr>
        <w:t>If</w:t>
      </w:r>
      <w:r w:rsidR="00BD10AB" w:rsidRPr="0046246E">
        <w:rPr>
          <w:rFonts w:ascii="Arial" w:hAnsi="Arial" w:cs="Arial"/>
        </w:rPr>
        <w:t xml:space="preserve"> you will be obtaining signed consent</w:t>
      </w:r>
      <w:r w:rsidR="008800EE" w:rsidRPr="0046246E">
        <w:rPr>
          <w:rFonts w:ascii="Arial" w:hAnsi="Arial" w:cs="Arial"/>
        </w:rPr>
        <w:t xml:space="preserve"> or electronic consent (eConsent)</w:t>
      </w:r>
      <w:r w:rsidR="00BD10AB" w:rsidRPr="0046246E">
        <w:rPr>
          <w:rFonts w:ascii="Arial" w:hAnsi="Arial" w:cs="Arial"/>
        </w:rPr>
        <w:t xml:space="preserve"> from the subject or legally authorized individua</w:t>
      </w:r>
      <w:r w:rsidR="00D25CFD" w:rsidRPr="0046246E">
        <w:rPr>
          <w:rFonts w:ascii="Arial" w:hAnsi="Arial" w:cs="Arial"/>
        </w:rPr>
        <w:t>l (LAR)</w:t>
      </w:r>
      <w:r w:rsidR="00BD10AB" w:rsidRPr="0046246E">
        <w:rPr>
          <w:rFonts w:ascii="Arial" w:hAnsi="Arial" w:cs="Arial"/>
        </w:rPr>
        <w:t>, describe:</w:t>
      </w:r>
    </w:p>
    <w:p w14:paraId="6FE34919" w14:textId="3692F5DF" w:rsidR="00BD10AB" w:rsidRPr="0046246E" w:rsidRDefault="00BD10AB" w:rsidP="00500A35">
      <w:pPr>
        <w:pStyle w:val="ListParagraph"/>
        <w:numPr>
          <w:ilvl w:val="0"/>
          <w:numId w:val="50"/>
        </w:numPr>
        <w:spacing w:line="276" w:lineRule="auto"/>
        <w:rPr>
          <w:rFonts w:ascii="Arial" w:hAnsi="Arial" w:cs="Arial"/>
          <w:i/>
        </w:rPr>
      </w:pPr>
      <w:r w:rsidRPr="0046246E">
        <w:rPr>
          <w:rFonts w:ascii="Arial" w:hAnsi="Arial" w:cs="Arial"/>
          <w:i/>
        </w:rPr>
        <w:t>Where the consent process will take place.</w:t>
      </w:r>
    </w:p>
    <w:p w14:paraId="3EEF40AE" w14:textId="482C92E3" w:rsidR="008800EE" w:rsidRPr="0046246E" w:rsidRDefault="008800EE" w:rsidP="007479A1">
      <w:pPr>
        <w:pStyle w:val="BlockText"/>
        <w:numPr>
          <w:ilvl w:val="0"/>
          <w:numId w:val="50"/>
        </w:numPr>
        <w:spacing w:beforeLines="40" w:before="96" w:afterLines="40" w:after="96"/>
        <w:rPr>
          <w:rFonts w:ascii="Arial" w:hAnsi="Arial" w:cs="Arial"/>
          <w:iCs/>
        </w:rPr>
      </w:pPr>
      <w:r w:rsidRPr="0046246E">
        <w:rPr>
          <w:rFonts w:ascii="Arial" w:hAnsi="Arial" w:cs="Arial"/>
          <w:iCs/>
        </w:rPr>
        <w:t>Specify the platform used for eConsent.</w:t>
      </w:r>
    </w:p>
    <w:p w14:paraId="7D782F27" w14:textId="56A006E6" w:rsidR="00BD10AB" w:rsidRPr="0046246E" w:rsidRDefault="00BD10AB" w:rsidP="00500A35">
      <w:pPr>
        <w:pStyle w:val="ListParagraph"/>
        <w:numPr>
          <w:ilvl w:val="0"/>
          <w:numId w:val="50"/>
        </w:numPr>
        <w:spacing w:line="276" w:lineRule="auto"/>
        <w:rPr>
          <w:rFonts w:ascii="Arial" w:hAnsi="Arial" w:cs="Arial"/>
          <w:i/>
        </w:rPr>
      </w:pPr>
      <w:r w:rsidRPr="0046246E">
        <w:rPr>
          <w:rFonts w:ascii="Arial" w:hAnsi="Arial" w:cs="Arial"/>
          <w:i/>
        </w:rPr>
        <w:t xml:space="preserve">Any waiting period available between informing the prospective subject, subject’s LAR, or subject’s parent </w:t>
      </w:r>
      <w:r w:rsidR="00FD698A" w:rsidRPr="0046246E">
        <w:rPr>
          <w:rFonts w:ascii="Arial" w:hAnsi="Arial" w:cs="Arial"/>
          <w:i/>
        </w:rPr>
        <w:t xml:space="preserve">about the study </w:t>
      </w:r>
      <w:r w:rsidRPr="0046246E">
        <w:rPr>
          <w:rFonts w:ascii="Arial" w:hAnsi="Arial" w:cs="Arial"/>
          <w:i/>
        </w:rPr>
        <w:t>and obtaining the consent/parental permission.</w:t>
      </w:r>
    </w:p>
    <w:p w14:paraId="06B5DABD" w14:textId="77777777" w:rsidR="00BD10AB" w:rsidRPr="0046246E" w:rsidRDefault="00BD10AB" w:rsidP="00500A35">
      <w:pPr>
        <w:pStyle w:val="ListParagraph"/>
        <w:numPr>
          <w:ilvl w:val="0"/>
          <w:numId w:val="50"/>
        </w:numPr>
        <w:spacing w:line="276" w:lineRule="auto"/>
        <w:rPr>
          <w:rFonts w:ascii="Arial" w:hAnsi="Arial" w:cs="Arial"/>
          <w:i/>
        </w:rPr>
      </w:pPr>
      <w:r w:rsidRPr="0046246E">
        <w:rPr>
          <w:rFonts w:ascii="Arial" w:hAnsi="Arial" w:cs="Arial"/>
          <w:i/>
        </w:rPr>
        <w:t>The process to ensure ongoing consent.</w:t>
      </w:r>
    </w:p>
    <w:p w14:paraId="099549F9" w14:textId="77777777" w:rsidR="00BD10AB" w:rsidRPr="0046246E" w:rsidRDefault="00BD10AB" w:rsidP="00500A35">
      <w:pPr>
        <w:pStyle w:val="ListParagraph"/>
        <w:numPr>
          <w:ilvl w:val="0"/>
          <w:numId w:val="50"/>
        </w:numPr>
        <w:spacing w:line="276" w:lineRule="auto"/>
        <w:rPr>
          <w:rFonts w:ascii="Arial" w:hAnsi="Arial" w:cs="Arial"/>
          <w:i/>
        </w:rPr>
      </w:pPr>
      <w:r w:rsidRPr="0046246E">
        <w:rPr>
          <w:rFonts w:ascii="Arial" w:hAnsi="Arial" w:cs="Arial"/>
          <w:i/>
        </w:rPr>
        <w:t>Describe:</w:t>
      </w:r>
    </w:p>
    <w:p w14:paraId="3F43899C" w14:textId="0BC98844" w:rsidR="00BD10AB" w:rsidRPr="0046246E" w:rsidRDefault="00BD10AB" w:rsidP="00500A35">
      <w:pPr>
        <w:pStyle w:val="List2"/>
        <w:numPr>
          <w:ilvl w:val="1"/>
          <w:numId w:val="50"/>
        </w:numPr>
        <w:spacing w:before="0" w:beforeAutospacing="0" w:after="0" w:afterAutospacing="0" w:line="276" w:lineRule="auto"/>
        <w:ind w:right="0"/>
        <w:rPr>
          <w:rFonts w:ascii="Arial" w:hAnsi="Arial" w:cs="Arial"/>
        </w:rPr>
      </w:pPr>
      <w:r w:rsidRPr="0046246E">
        <w:rPr>
          <w:rFonts w:ascii="Arial" w:hAnsi="Arial" w:cs="Arial"/>
        </w:rPr>
        <w:t>The role of the individuals listed in the application as being involved in the consent process.</w:t>
      </w:r>
      <w:r w:rsidR="00FD698A" w:rsidRPr="0046246E">
        <w:rPr>
          <w:rFonts w:ascii="Arial" w:hAnsi="Arial" w:cs="Arial"/>
        </w:rPr>
        <w:t xml:space="preserve"> (Do not include names of the individuals.)</w:t>
      </w:r>
    </w:p>
    <w:p w14:paraId="1D02E956" w14:textId="77777777" w:rsidR="00BD10AB" w:rsidRPr="0046246E" w:rsidRDefault="00BD10AB" w:rsidP="00500A35">
      <w:pPr>
        <w:pStyle w:val="List2"/>
        <w:numPr>
          <w:ilvl w:val="1"/>
          <w:numId w:val="50"/>
        </w:numPr>
        <w:spacing w:before="0" w:beforeAutospacing="0" w:after="0" w:afterAutospacing="0" w:line="276" w:lineRule="auto"/>
        <w:ind w:right="0"/>
        <w:rPr>
          <w:rFonts w:ascii="Arial" w:hAnsi="Arial" w:cs="Arial"/>
        </w:rPr>
      </w:pPr>
      <w:r w:rsidRPr="0046246E">
        <w:rPr>
          <w:rFonts w:ascii="Arial" w:hAnsi="Arial" w:cs="Arial"/>
        </w:rPr>
        <w:t>The time that will be devoted to the consent discussion.</w:t>
      </w:r>
    </w:p>
    <w:p w14:paraId="13BE3C8C" w14:textId="77777777" w:rsidR="00BD10AB" w:rsidRPr="0046246E" w:rsidRDefault="00BD10AB" w:rsidP="00500A35">
      <w:pPr>
        <w:pStyle w:val="List2"/>
        <w:numPr>
          <w:ilvl w:val="1"/>
          <w:numId w:val="50"/>
        </w:numPr>
        <w:spacing w:before="0" w:beforeAutospacing="0" w:after="0" w:afterAutospacing="0" w:line="276" w:lineRule="auto"/>
        <w:ind w:right="0"/>
        <w:rPr>
          <w:rFonts w:ascii="Arial" w:hAnsi="Arial" w:cs="Arial"/>
        </w:rPr>
      </w:pPr>
      <w:r w:rsidRPr="0046246E">
        <w:rPr>
          <w:rFonts w:ascii="Arial" w:hAnsi="Arial" w:cs="Arial"/>
        </w:rPr>
        <w:t>Steps that will be taken to minimize the possibility of coercion or undue influence.</w:t>
      </w:r>
    </w:p>
    <w:p w14:paraId="04257219" w14:textId="77777777" w:rsidR="00BD10AB" w:rsidRPr="0046246E" w:rsidRDefault="00BD10AB" w:rsidP="00500A35">
      <w:pPr>
        <w:pStyle w:val="List2"/>
        <w:numPr>
          <w:ilvl w:val="1"/>
          <w:numId w:val="50"/>
        </w:numPr>
        <w:spacing w:before="0" w:beforeAutospacing="0" w:after="0" w:afterAutospacing="0" w:line="276" w:lineRule="auto"/>
        <w:ind w:right="0"/>
        <w:rPr>
          <w:rFonts w:ascii="Arial" w:hAnsi="Arial" w:cs="Arial"/>
        </w:rPr>
      </w:pPr>
      <w:r w:rsidRPr="0046246E">
        <w:rPr>
          <w:rFonts w:ascii="Arial" w:hAnsi="Arial" w:cs="Arial"/>
        </w:rPr>
        <w:t>Steps that will be taken to ensure the subjects’ understanding.</w:t>
      </w:r>
    </w:p>
    <w:p w14:paraId="2B96D524" w14:textId="6F4DA475" w:rsidR="00BD10AB" w:rsidRPr="0046246E" w:rsidRDefault="00BD10AB" w:rsidP="00500A35">
      <w:pPr>
        <w:pStyle w:val="BlockText"/>
        <w:spacing w:before="0" w:after="0" w:line="276" w:lineRule="auto"/>
        <w:ind w:left="0" w:right="0"/>
        <w:rPr>
          <w:rFonts w:ascii="Arial" w:hAnsi="Arial" w:cs="Arial"/>
        </w:rPr>
      </w:pPr>
      <w:r w:rsidRPr="0046246E">
        <w:rPr>
          <w:rFonts w:ascii="Arial" w:hAnsi="Arial" w:cs="Arial"/>
        </w:rPr>
        <w:lastRenderedPageBreak/>
        <w:t>If you will be obtaining consent online or verbally (no signature</w:t>
      </w:r>
      <w:r w:rsidR="00EE3FFF" w:rsidRPr="0046246E">
        <w:rPr>
          <w:rFonts w:ascii="Arial" w:hAnsi="Arial" w:cs="Arial"/>
        </w:rPr>
        <w:t xml:space="preserve">) </w:t>
      </w:r>
      <w:r w:rsidRPr="0046246E">
        <w:rPr>
          <w:rFonts w:ascii="Arial" w:hAnsi="Arial" w:cs="Arial"/>
        </w:rPr>
        <w:t xml:space="preserve">please describe: </w:t>
      </w:r>
    </w:p>
    <w:p w14:paraId="547B986C" w14:textId="77777777"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Where and/or how the consent process will take place</w:t>
      </w:r>
    </w:p>
    <w:p w14:paraId="249358FA" w14:textId="77777777"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Any waiting period available between informing the prospective subject and obtaining the verbal or online consent.</w:t>
      </w:r>
    </w:p>
    <w:p w14:paraId="43C93E52" w14:textId="65D781D6"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The process to ensure ongoing consent (if applicable; e.g. for studies involving multiple visits).</w:t>
      </w:r>
    </w:p>
    <w:p w14:paraId="1A689EEA" w14:textId="6BBC2B88"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The role of the individuals listed in the application as being involved in the consent process.</w:t>
      </w:r>
      <w:r w:rsidR="000C031A" w:rsidRPr="0046246E">
        <w:rPr>
          <w:rFonts w:ascii="Arial" w:hAnsi="Arial" w:cs="Arial"/>
        </w:rPr>
        <w:t xml:space="preserve"> (Do not include names of the individuals.)</w:t>
      </w:r>
    </w:p>
    <w:p w14:paraId="3AA549A8" w14:textId="77777777"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The time that will be devoted to the consent discussion.</w:t>
      </w:r>
    </w:p>
    <w:p w14:paraId="720772EB" w14:textId="77777777"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Steps that will be taken to minimize the possibility of coercion or undue influence.</w:t>
      </w:r>
    </w:p>
    <w:p w14:paraId="22D086C0" w14:textId="77777777" w:rsidR="00BD10AB" w:rsidRPr="0046246E" w:rsidRDefault="00BD10AB" w:rsidP="00500A35">
      <w:pPr>
        <w:pStyle w:val="List"/>
        <w:numPr>
          <w:ilvl w:val="0"/>
          <w:numId w:val="51"/>
        </w:numPr>
        <w:spacing w:before="0" w:beforeAutospacing="0" w:after="0" w:afterAutospacing="0" w:line="276" w:lineRule="auto"/>
        <w:ind w:right="0"/>
        <w:rPr>
          <w:rFonts w:ascii="Arial" w:hAnsi="Arial" w:cs="Arial"/>
        </w:rPr>
      </w:pPr>
      <w:r w:rsidRPr="0046246E">
        <w:rPr>
          <w:rFonts w:ascii="Arial" w:hAnsi="Arial" w:cs="Arial"/>
        </w:rPr>
        <w:t>Steps that will be taken to ensure the subjects’ understanding.</w:t>
      </w:r>
    </w:p>
    <w:p w14:paraId="34CE4473" w14:textId="423A48BC" w:rsidR="00BD10AB" w:rsidRPr="0046246E" w:rsidRDefault="00BD10AB" w:rsidP="00500A35">
      <w:pPr>
        <w:pStyle w:val="BlockText"/>
        <w:spacing w:before="0" w:after="0" w:line="276" w:lineRule="auto"/>
        <w:ind w:left="0" w:right="0"/>
        <w:rPr>
          <w:rFonts w:ascii="Arial" w:hAnsi="Arial" w:cs="Arial"/>
        </w:rPr>
      </w:pPr>
      <w:r w:rsidRPr="0046246E">
        <w:rPr>
          <w:rFonts w:ascii="Arial" w:hAnsi="Arial" w:cs="Arial"/>
        </w:rPr>
        <w:t>If you will not obtain consent/parental permission for any part of the study</w:t>
      </w:r>
      <w:r w:rsidR="00EE3FFF" w:rsidRPr="0046246E">
        <w:rPr>
          <w:rFonts w:ascii="Arial" w:hAnsi="Arial" w:cs="Arial"/>
        </w:rPr>
        <w:t>,</w:t>
      </w:r>
      <w:r w:rsidR="00AD2021" w:rsidRPr="0046246E">
        <w:rPr>
          <w:rFonts w:ascii="Arial" w:hAnsi="Arial" w:cs="Arial"/>
        </w:rPr>
        <w:t xml:space="preserve"> provide justification for the requested waiver.</w:t>
      </w:r>
    </w:p>
    <w:p w14:paraId="6824BB4E" w14:textId="4BF926B8" w:rsidR="00BD10AB" w:rsidRPr="0046246E" w:rsidRDefault="00BD10AB" w:rsidP="00500A35">
      <w:pPr>
        <w:pStyle w:val="BlockText"/>
        <w:spacing w:before="0" w:after="0" w:line="276" w:lineRule="auto"/>
        <w:ind w:left="0" w:right="0"/>
        <w:rPr>
          <w:rFonts w:ascii="Arial" w:hAnsi="Arial" w:cs="Arial"/>
        </w:rPr>
      </w:pPr>
      <w:r w:rsidRPr="0046246E">
        <w:rPr>
          <w:rFonts w:ascii="Arial" w:hAnsi="Arial" w:cs="Arial"/>
        </w:rPr>
        <w:t xml:space="preserve">If you will obtain consent from non-English speaking </w:t>
      </w:r>
      <w:r w:rsidR="000C031A" w:rsidRPr="0046246E">
        <w:rPr>
          <w:rFonts w:ascii="Arial" w:hAnsi="Arial" w:cs="Arial"/>
        </w:rPr>
        <w:t>subjects</w:t>
      </w:r>
      <w:r w:rsidRPr="0046246E">
        <w:rPr>
          <w:rFonts w:ascii="Arial" w:hAnsi="Arial" w:cs="Arial"/>
        </w:rPr>
        <w:t>, indicate the different language(s) of the prospective subjects and describe the process to ensure that the oral and written information provided to those subjects will be in their primary/native language, including who will act as translator.</w:t>
      </w:r>
      <w:r w:rsidR="00096892" w:rsidRPr="0046246E">
        <w:rPr>
          <w:rFonts w:ascii="Arial" w:hAnsi="Arial" w:cs="Arial"/>
        </w:rPr>
        <w:t xml:space="preserve"> </w:t>
      </w:r>
    </w:p>
    <w:p w14:paraId="64327CC5" w14:textId="304F34B1" w:rsidR="00BD10AB" w:rsidRPr="0046246E" w:rsidRDefault="00BD10AB" w:rsidP="00500A35">
      <w:pPr>
        <w:pStyle w:val="BlockText"/>
        <w:spacing w:before="0" w:after="0" w:line="276" w:lineRule="auto"/>
        <w:ind w:left="0" w:right="0"/>
        <w:rPr>
          <w:rFonts w:ascii="Arial" w:hAnsi="Arial" w:cs="Arial"/>
        </w:rPr>
      </w:pPr>
      <w:r w:rsidRPr="0046246E">
        <w:rPr>
          <w:rFonts w:ascii="Arial" w:hAnsi="Arial" w:cs="Arial"/>
        </w:rPr>
        <w:t>If you will enroll individuals who have not attained the legal age for consent (children) or individuals who are unable to provide legal consent (e.g. cognitively impaired individuals or individuals requiring a LAR), describe:</w:t>
      </w:r>
    </w:p>
    <w:p w14:paraId="7FE97ECF" w14:textId="77777777" w:rsidR="00BD10AB" w:rsidRPr="0046246E" w:rsidRDefault="00BD10AB" w:rsidP="00500A35">
      <w:pPr>
        <w:pStyle w:val="List"/>
        <w:numPr>
          <w:ilvl w:val="0"/>
          <w:numId w:val="52"/>
        </w:numPr>
        <w:spacing w:before="0" w:beforeAutospacing="0" w:after="0" w:afterAutospacing="0" w:line="276" w:lineRule="auto"/>
        <w:ind w:right="0"/>
        <w:rPr>
          <w:rFonts w:ascii="Arial" w:hAnsi="Arial" w:cs="Arial"/>
        </w:rPr>
      </w:pPr>
      <w:r w:rsidRPr="0046246E">
        <w:rPr>
          <w:rFonts w:ascii="Arial" w:hAnsi="Arial" w:cs="Arial"/>
          <w:bCs/>
        </w:rPr>
        <w:t>The</w:t>
      </w:r>
      <w:r w:rsidRPr="0046246E">
        <w:rPr>
          <w:rFonts w:ascii="Arial" w:hAnsi="Arial" w:cs="Arial"/>
        </w:rPr>
        <w:t xml:space="preserve"> criteria that will be used to determine whether a prospective subject has not attained the legal age for consent or is unable to provide legal consent to treatments or procedures involved in the research under the applicable law of the jurisdiction in which the research will be conducted. </w:t>
      </w:r>
    </w:p>
    <w:p w14:paraId="543ACB49" w14:textId="77777777" w:rsidR="00BD10AB" w:rsidRPr="0046246E" w:rsidRDefault="00BD10AB" w:rsidP="00500A35">
      <w:pPr>
        <w:pStyle w:val="List2"/>
        <w:numPr>
          <w:ilvl w:val="1"/>
          <w:numId w:val="52"/>
        </w:numPr>
        <w:spacing w:before="0" w:beforeAutospacing="0" w:after="0" w:afterAutospacing="0" w:line="276" w:lineRule="auto"/>
        <w:ind w:right="0"/>
        <w:rPr>
          <w:rFonts w:ascii="Arial" w:hAnsi="Arial" w:cs="Arial"/>
        </w:rPr>
      </w:pPr>
      <w:r w:rsidRPr="0046246E">
        <w:rPr>
          <w:rFonts w:ascii="Arial" w:hAnsi="Arial" w:cs="Arial"/>
        </w:rPr>
        <w:t xml:space="preserve">For research conducted outside of the state, provide information that describes which persons have not attained the legal age for consent or cannot provide legal consent to treatments or procedures involved the research, under the applicable law of the jurisdiction in which research will be conducted. </w:t>
      </w:r>
    </w:p>
    <w:p w14:paraId="6E959904" w14:textId="77777777" w:rsidR="00BD10AB" w:rsidRPr="0046246E" w:rsidRDefault="00BD10AB" w:rsidP="00500A35">
      <w:pPr>
        <w:pStyle w:val="List"/>
        <w:numPr>
          <w:ilvl w:val="0"/>
          <w:numId w:val="52"/>
        </w:numPr>
        <w:tabs>
          <w:tab w:val="left" w:pos="1800"/>
        </w:tabs>
        <w:spacing w:before="0" w:beforeAutospacing="0" w:after="0" w:afterAutospacing="0" w:line="276" w:lineRule="auto"/>
        <w:ind w:right="0"/>
        <w:rPr>
          <w:rFonts w:ascii="Arial" w:hAnsi="Arial" w:cs="Arial"/>
        </w:rPr>
      </w:pPr>
      <w:r w:rsidRPr="0046246E">
        <w:rPr>
          <w:rFonts w:ascii="Arial" w:hAnsi="Arial" w:cs="Arial"/>
        </w:rPr>
        <w:t>Whether parental permission will be obtained from:</w:t>
      </w:r>
    </w:p>
    <w:p w14:paraId="7C1C2510" w14:textId="77777777" w:rsidR="00BD10AB" w:rsidRPr="0046246E" w:rsidRDefault="00BD10AB" w:rsidP="00500A35">
      <w:pPr>
        <w:pStyle w:val="List2"/>
        <w:numPr>
          <w:ilvl w:val="1"/>
          <w:numId w:val="52"/>
        </w:numPr>
        <w:spacing w:before="0" w:beforeAutospacing="0" w:after="0" w:afterAutospacing="0" w:line="276" w:lineRule="auto"/>
        <w:ind w:right="0"/>
        <w:rPr>
          <w:rFonts w:ascii="Arial" w:hAnsi="Arial" w:cs="Arial"/>
        </w:rPr>
      </w:pPr>
      <w:r w:rsidRPr="0046246E">
        <w:rPr>
          <w:rFonts w:ascii="Arial" w:hAnsi="Arial" w:cs="Arial"/>
        </w:rPr>
        <w:t>One parent even if the other parent is alive, known, competent, reasonably available, and shares legal responsibility for the care and custody of the child.</w:t>
      </w:r>
    </w:p>
    <w:p w14:paraId="5EC6C555" w14:textId="77777777" w:rsidR="00BD10AB" w:rsidRPr="0046246E" w:rsidRDefault="00BD10AB" w:rsidP="00500A35">
      <w:pPr>
        <w:pStyle w:val="List2"/>
        <w:numPr>
          <w:ilvl w:val="1"/>
          <w:numId w:val="52"/>
        </w:numPr>
        <w:spacing w:before="0" w:beforeAutospacing="0" w:after="0" w:afterAutospacing="0" w:line="276" w:lineRule="auto"/>
        <w:ind w:right="0"/>
        <w:rPr>
          <w:rFonts w:ascii="Arial" w:hAnsi="Arial" w:cs="Arial"/>
        </w:rPr>
      </w:pPr>
      <w:r w:rsidRPr="0046246E">
        <w:rPr>
          <w:rFonts w:ascii="Arial" w:hAnsi="Arial" w:cs="Arial"/>
        </w:rPr>
        <w:t>Both parents unless one parent is deceased, unknown, incompetent, or not reasonably available, or when only one parent has legal responsibility for the care and custody of the child. Signatures from both parents are required for studies that are greater than minimal risk with no prospect of direct benefit.</w:t>
      </w:r>
    </w:p>
    <w:p w14:paraId="0A8D24B9" w14:textId="466AF571" w:rsidR="00BD10AB" w:rsidRPr="0046246E" w:rsidRDefault="00737161" w:rsidP="00500A35">
      <w:pPr>
        <w:pStyle w:val="List"/>
        <w:numPr>
          <w:ilvl w:val="0"/>
          <w:numId w:val="53"/>
        </w:numPr>
        <w:spacing w:before="0" w:beforeAutospacing="0" w:after="0" w:afterAutospacing="0" w:line="276" w:lineRule="auto"/>
        <w:ind w:right="0"/>
        <w:rPr>
          <w:rFonts w:ascii="Arial" w:hAnsi="Arial" w:cs="Arial"/>
        </w:rPr>
      </w:pPr>
      <w:r w:rsidRPr="0046246E">
        <w:rPr>
          <w:rFonts w:ascii="Arial" w:hAnsi="Arial" w:cs="Arial"/>
        </w:rPr>
        <w:lastRenderedPageBreak/>
        <w:t>W</w:t>
      </w:r>
      <w:r w:rsidR="00BD10AB" w:rsidRPr="0046246E">
        <w:rPr>
          <w:rFonts w:ascii="Arial" w:hAnsi="Arial" w:cs="Arial"/>
        </w:rPr>
        <w:t>hether permission will be obtained from individuals other than parents, and if so, how you will determine that the individual providing consent has the authority to do so.</w:t>
      </w:r>
    </w:p>
    <w:p w14:paraId="63C694B0" w14:textId="74E1CCE8" w:rsidR="00BD10AB" w:rsidRPr="0046246E" w:rsidRDefault="00BD10AB" w:rsidP="00500A35">
      <w:pPr>
        <w:pStyle w:val="List"/>
        <w:numPr>
          <w:ilvl w:val="0"/>
          <w:numId w:val="53"/>
        </w:numPr>
        <w:spacing w:before="0" w:beforeAutospacing="0" w:after="0" w:afterAutospacing="0" w:line="276" w:lineRule="auto"/>
        <w:ind w:right="0"/>
        <w:rPr>
          <w:rFonts w:ascii="Arial" w:hAnsi="Arial" w:cs="Arial"/>
        </w:rPr>
      </w:pPr>
      <w:r w:rsidRPr="0046246E">
        <w:rPr>
          <w:rFonts w:ascii="Arial" w:hAnsi="Arial" w:cs="Arial"/>
        </w:rPr>
        <w:t>For subjects with a LAR, list the individuals from whom permission will be obtained in order of priority. (</w:t>
      </w:r>
      <w:r w:rsidR="0041605D" w:rsidRPr="0046246E">
        <w:rPr>
          <w:rFonts w:ascii="Arial" w:hAnsi="Arial" w:cs="Arial"/>
        </w:rPr>
        <w:t>e</w:t>
      </w:r>
      <w:r w:rsidRPr="0046246E">
        <w:rPr>
          <w:rFonts w:ascii="Arial" w:hAnsi="Arial" w:cs="Arial"/>
        </w:rPr>
        <w:t>.g. durable power of attorney for health care, court appointed guardian for health care decisions, spouse, and adult child.)</w:t>
      </w:r>
    </w:p>
    <w:p w14:paraId="544308B7" w14:textId="77777777" w:rsidR="00BD10AB" w:rsidRPr="0046246E" w:rsidRDefault="00BD10AB" w:rsidP="00500A35">
      <w:pPr>
        <w:pStyle w:val="List"/>
        <w:numPr>
          <w:ilvl w:val="0"/>
          <w:numId w:val="53"/>
        </w:numPr>
        <w:spacing w:before="0" w:beforeAutospacing="0" w:after="0" w:afterAutospacing="0" w:line="276" w:lineRule="auto"/>
        <w:ind w:right="0"/>
        <w:rPr>
          <w:rFonts w:ascii="Arial" w:hAnsi="Arial" w:cs="Arial"/>
        </w:rPr>
      </w:pPr>
      <w:r w:rsidRPr="0046246E">
        <w:rPr>
          <w:rFonts w:ascii="Arial" w:hAnsi="Arial" w:cs="Arial"/>
        </w:rPr>
        <w:t>The process for obtaining assent from the subjects. Indicate whether:</w:t>
      </w:r>
    </w:p>
    <w:p w14:paraId="2AB23A16" w14:textId="77777777" w:rsidR="00BD10AB" w:rsidRPr="0046246E" w:rsidRDefault="00BD10AB" w:rsidP="00500A35">
      <w:pPr>
        <w:pStyle w:val="List2"/>
        <w:numPr>
          <w:ilvl w:val="1"/>
          <w:numId w:val="53"/>
        </w:numPr>
        <w:spacing w:before="0" w:beforeAutospacing="0" w:after="0" w:afterAutospacing="0" w:line="276" w:lineRule="auto"/>
        <w:ind w:right="0"/>
        <w:rPr>
          <w:rFonts w:ascii="Arial" w:hAnsi="Arial" w:cs="Arial"/>
        </w:rPr>
      </w:pPr>
      <w:r w:rsidRPr="0046246E">
        <w:rPr>
          <w:rFonts w:ascii="Arial" w:hAnsi="Arial" w:cs="Arial"/>
        </w:rPr>
        <w:t>Assent will be required of all, some, or none of the subjects. If some, indicate which subjects will be required to assent and which will not.</w:t>
      </w:r>
    </w:p>
    <w:p w14:paraId="126B1D29" w14:textId="77777777" w:rsidR="00BD10AB" w:rsidRPr="0046246E" w:rsidRDefault="00BD10AB" w:rsidP="00500A35">
      <w:pPr>
        <w:pStyle w:val="List2"/>
        <w:numPr>
          <w:ilvl w:val="1"/>
          <w:numId w:val="53"/>
        </w:numPr>
        <w:spacing w:before="0" w:beforeAutospacing="0" w:after="0" w:afterAutospacing="0" w:line="276" w:lineRule="auto"/>
        <w:ind w:right="0"/>
        <w:rPr>
          <w:rFonts w:ascii="Arial" w:hAnsi="Arial" w:cs="Arial"/>
        </w:rPr>
      </w:pPr>
      <w:r w:rsidRPr="0046246E">
        <w:rPr>
          <w:rFonts w:ascii="Arial" w:hAnsi="Arial" w:cs="Arial"/>
        </w:rPr>
        <w:t>If assent will not be obtained from some or all subjects, provide an explanation of why not.</w:t>
      </w:r>
    </w:p>
    <w:p w14:paraId="324A6618" w14:textId="77777777" w:rsidR="00BD10AB" w:rsidRPr="0046246E" w:rsidRDefault="00BD10AB" w:rsidP="00500A35">
      <w:pPr>
        <w:pStyle w:val="List2"/>
        <w:numPr>
          <w:ilvl w:val="1"/>
          <w:numId w:val="53"/>
        </w:numPr>
        <w:spacing w:before="0" w:beforeAutospacing="0" w:after="0" w:afterAutospacing="0" w:line="276" w:lineRule="auto"/>
        <w:ind w:right="0"/>
        <w:rPr>
          <w:rFonts w:ascii="Arial" w:hAnsi="Arial" w:cs="Arial"/>
        </w:rPr>
      </w:pPr>
      <w:r w:rsidRPr="0046246E">
        <w:rPr>
          <w:rFonts w:ascii="Arial" w:hAnsi="Arial" w:cs="Arial"/>
        </w:rPr>
        <w:t xml:space="preserve">Assent of the subjects will be documented and the process to document assent. </w:t>
      </w:r>
    </w:p>
    <w:p w14:paraId="14BECBCC" w14:textId="51CB3958" w:rsidR="00E0318F" w:rsidRPr="0046246E" w:rsidRDefault="00E0318F" w:rsidP="00500A35">
      <w:pPr>
        <w:pStyle w:val="Heading1"/>
        <w:spacing w:line="276" w:lineRule="auto"/>
        <w:ind w:left="720"/>
        <w:rPr>
          <w:rFonts w:ascii="Arial" w:hAnsi="Arial" w:cs="Arial"/>
        </w:rPr>
      </w:pPr>
      <w:bookmarkStart w:id="31" w:name="_Toc25751674"/>
      <w:r w:rsidRPr="0046246E">
        <w:rPr>
          <w:rFonts w:ascii="Arial" w:hAnsi="Arial" w:cs="Arial"/>
        </w:rPr>
        <w:t>Setting</w:t>
      </w:r>
      <w:bookmarkEnd w:id="31"/>
    </w:p>
    <w:p w14:paraId="769CFF43" w14:textId="58BDE73E" w:rsidR="00E0318F" w:rsidRPr="0046246E" w:rsidRDefault="00E0318F" w:rsidP="00500A35">
      <w:pPr>
        <w:pStyle w:val="BlockText"/>
        <w:spacing w:before="0" w:after="0" w:line="276" w:lineRule="auto"/>
        <w:ind w:left="0" w:right="0"/>
        <w:rPr>
          <w:rFonts w:ascii="Arial" w:hAnsi="Arial" w:cs="Arial"/>
        </w:rPr>
      </w:pPr>
      <w:r w:rsidRPr="0046246E">
        <w:rPr>
          <w:rFonts w:ascii="Arial" w:hAnsi="Arial" w:cs="Arial"/>
        </w:rPr>
        <w:t>Describe the sites or locations where your research team will conduct the research.</w:t>
      </w:r>
    </w:p>
    <w:p w14:paraId="27E2867D" w14:textId="77777777" w:rsidR="00E0318F" w:rsidRPr="0046246E" w:rsidRDefault="00E0318F" w:rsidP="00500A35">
      <w:pPr>
        <w:pStyle w:val="List"/>
        <w:numPr>
          <w:ilvl w:val="0"/>
          <w:numId w:val="54"/>
        </w:numPr>
        <w:spacing w:before="0" w:beforeAutospacing="0" w:after="0" w:afterAutospacing="0" w:line="276" w:lineRule="auto"/>
        <w:ind w:right="0"/>
        <w:rPr>
          <w:rFonts w:ascii="Arial" w:hAnsi="Arial" w:cs="Arial"/>
        </w:rPr>
      </w:pPr>
      <w:r w:rsidRPr="0046246E">
        <w:rPr>
          <w:rFonts w:ascii="Arial" w:hAnsi="Arial" w:cs="Arial"/>
        </w:rPr>
        <w:t>Identify where research procedures will be performed.</w:t>
      </w:r>
    </w:p>
    <w:p w14:paraId="28CAF5B9" w14:textId="4FB48404" w:rsidR="00E0318F" w:rsidRPr="0046246E" w:rsidRDefault="00E0318F" w:rsidP="00500A35">
      <w:pPr>
        <w:pStyle w:val="List"/>
        <w:numPr>
          <w:ilvl w:val="0"/>
          <w:numId w:val="54"/>
        </w:numPr>
        <w:spacing w:before="0" w:beforeAutospacing="0" w:after="0" w:afterAutospacing="0" w:line="276" w:lineRule="auto"/>
        <w:ind w:right="0"/>
        <w:rPr>
          <w:rFonts w:ascii="Arial" w:hAnsi="Arial" w:cs="Arial"/>
        </w:rPr>
      </w:pPr>
      <w:r w:rsidRPr="0046246E">
        <w:rPr>
          <w:rFonts w:ascii="Arial" w:hAnsi="Arial" w:cs="Arial"/>
        </w:rPr>
        <w:t>For research conducted outside of the organization</w:t>
      </w:r>
      <w:r w:rsidR="00101DB9" w:rsidRPr="0046246E">
        <w:rPr>
          <w:rFonts w:ascii="Arial" w:hAnsi="Arial" w:cs="Arial"/>
        </w:rPr>
        <w:t xml:space="preserve"> </w:t>
      </w:r>
      <w:r w:rsidRPr="0046246E">
        <w:rPr>
          <w:rFonts w:ascii="Arial" w:hAnsi="Arial" w:cs="Arial"/>
        </w:rPr>
        <w:t>and its affiliates</w:t>
      </w:r>
      <w:r w:rsidR="00101DB9" w:rsidRPr="0046246E">
        <w:rPr>
          <w:rFonts w:ascii="Arial" w:hAnsi="Arial" w:cs="Arial"/>
        </w:rPr>
        <w:t>, including research conducted internationally,</w:t>
      </w:r>
      <w:r w:rsidRPr="0046246E">
        <w:rPr>
          <w:rFonts w:ascii="Arial" w:hAnsi="Arial" w:cs="Arial"/>
        </w:rPr>
        <w:t xml:space="preserve"> describe:</w:t>
      </w:r>
    </w:p>
    <w:p w14:paraId="0D41879D" w14:textId="77777777" w:rsidR="00E0318F" w:rsidRPr="0046246E" w:rsidRDefault="00E0318F" w:rsidP="00500A35">
      <w:pPr>
        <w:pStyle w:val="List2"/>
        <w:numPr>
          <w:ilvl w:val="1"/>
          <w:numId w:val="54"/>
        </w:numPr>
        <w:spacing w:before="0" w:beforeAutospacing="0" w:after="0" w:afterAutospacing="0" w:line="276" w:lineRule="auto"/>
        <w:ind w:right="0"/>
        <w:rPr>
          <w:rFonts w:ascii="Arial" w:hAnsi="Arial" w:cs="Arial"/>
        </w:rPr>
      </w:pPr>
      <w:r w:rsidRPr="0046246E">
        <w:rPr>
          <w:rFonts w:ascii="Arial" w:hAnsi="Arial" w:cs="Arial"/>
        </w:rPr>
        <w:t>Site-specific regulations or customs affecting the research for research outside the organization.</w:t>
      </w:r>
    </w:p>
    <w:p w14:paraId="25FC3780" w14:textId="2E667B90" w:rsidR="00E0318F" w:rsidRPr="0046246E" w:rsidRDefault="00E0318F" w:rsidP="00500A35">
      <w:pPr>
        <w:pStyle w:val="List2"/>
        <w:numPr>
          <w:ilvl w:val="1"/>
          <w:numId w:val="54"/>
        </w:numPr>
        <w:spacing w:before="0" w:beforeAutospacing="0" w:after="0" w:afterAutospacing="0" w:line="276" w:lineRule="auto"/>
        <w:ind w:right="0"/>
        <w:rPr>
          <w:rFonts w:ascii="Arial" w:hAnsi="Arial" w:cs="Arial"/>
        </w:rPr>
      </w:pPr>
      <w:r w:rsidRPr="0046246E">
        <w:rPr>
          <w:rFonts w:ascii="Arial" w:hAnsi="Arial" w:cs="Arial"/>
        </w:rPr>
        <w:t>Local scientific and ethical review structure outside the organization.</w:t>
      </w:r>
    </w:p>
    <w:p w14:paraId="383FE249" w14:textId="672779C7" w:rsidR="00697B22" w:rsidRPr="0046246E" w:rsidRDefault="00237AB5" w:rsidP="00500A35">
      <w:pPr>
        <w:pStyle w:val="List2"/>
        <w:numPr>
          <w:ilvl w:val="1"/>
          <w:numId w:val="54"/>
        </w:numPr>
        <w:spacing w:before="0" w:beforeAutospacing="0" w:after="0" w:afterAutospacing="0" w:line="276" w:lineRule="auto"/>
        <w:ind w:right="0"/>
        <w:rPr>
          <w:rFonts w:ascii="Arial" w:hAnsi="Arial" w:cs="Arial"/>
        </w:rPr>
      </w:pPr>
      <w:r w:rsidRPr="0046246E">
        <w:rPr>
          <w:rFonts w:ascii="Arial" w:hAnsi="Arial" w:cs="Arial"/>
        </w:rPr>
        <w:t>T</w:t>
      </w:r>
      <w:r w:rsidR="00697B22" w:rsidRPr="0046246E">
        <w:rPr>
          <w:rFonts w:ascii="Arial" w:hAnsi="Arial" w:cs="Arial"/>
        </w:rPr>
        <w:t>he composition and involvement of any community advisory board.</w:t>
      </w:r>
    </w:p>
    <w:p w14:paraId="2C082B1B" w14:textId="0D566906" w:rsidR="00096892" w:rsidRPr="0046246E" w:rsidRDefault="00697B22" w:rsidP="00096892">
      <w:pPr>
        <w:pStyle w:val="List2"/>
        <w:numPr>
          <w:ilvl w:val="1"/>
          <w:numId w:val="54"/>
        </w:numPr>
        <w:spacing w:before="0" w:beforeAutospacing="0" w:after="0" w:afterAutospacing="0" w:line="276" w:lineRule="auto"/>
        <w:ind w:right="0"/>
        <w:rPr>
          <w:rFonts w:ascii="Arial" w:hAnsi="Arial" w:cs="Arial"/>
        </w:rPr>
      </w:pPr>
      <w:r w:rsidRPr="0046246E">
        <w:rPr>
          <w:rFonts w:ascii="Arial" w:hAnsi="Arial" w:cs="Arial"/>
        </w:rPr>
        <w:t xml:space="preserve">Upload a letter of support/other committee approval/host country approval </w:t>
      </w:r>
      <w:r w:rsidR="00E81473" w:rsidRPr="0046246E">
        <w:rPr>
          <w:rFonts w:ascii="Arial" w:hAnsi="Arial" w:cs="Arial"/>
        </w:rPr>
        <w:t xml:space="preserve">on the Local </w:t>
      </w:r>
      <w:r w:rsidR="00EE3FFF" w:rsidRPr="0046246E">
        <w:rPr>
          <w:rFonts w:ascii="Arial" w:hAnsi="Arial" w:cs="Arial"/>
        </w:rPr>
        <w:t xml:space="preserve">Site </w:t>
      </w:r>
      <w:r w:rsidR="00E81473" w:rsidRPr="0046246E">
        <w:rPr>
          <w:rFonts w:ascii="Arial" w:hAnsi="Arial" w:cs="Arial"/>
        </w:rPr>
        <w:t xml:space="preserve">Documents page of </w:t>
      </w:r>
      <w:r w:rsidRPr="0046246E">
        <w:rPr>
          <w:rFonts w:ascii="Arial" w:hAnsi="Arial" w:cs="Arial"/>
        </w:rPr>
        <w:t>the IRB application.</w:t>
      </w:r>
    </w:p>
    <w:p w14:paraId="669F6C37" w14:textId="4F3495D8" w:rsidR="00096892" w:rsidRPr="0046246E" w:rsidRDefault="00096892" w:rsidP="007479A1">
      <w:pPr>
        <w:pStyle w:val="Heading1"/>
        <w:spacing w:after="120"/>
        <w:ind w:left="720"/>
        <w:rPr>
          <w:rFonts w:ascii="Arial" w:hAnsi="Arial" w:cs="Arial"/>
        </w:rPr>
      </w:pPr>
      <w:r w:rsidRPr="0046246E">
        <w:rPr>
          <w:rFonts w:ascii="Arial" w:hAnsi="Arial" w:cs="Arial"/>
        </w:rPr>
        <w:t>References</w:t>
      </w:r>
    </w:p>
    <w:p w14:paraId="2F655D35" w14:textId="1EDBDCDE" w:rsidR="00096892" w:rsidRPr="0046246E" w:rsidRDefault="00EE3FFF" w:rsidP="00EE3FFF">
      <w:pPr>
        <w:rPr>
          <w:rFonts w:ascii="Arial" w:hAnsi="Arial" w:cs="Arial"/>
        </w:rPr>
      </w:pPr>
      <w:r w:rsidRPr="0046246E">
        <w:rPr>
          <w:rFonts w:ascii="Arial" w:hAnsi="Arial" w:cs="Arial"/>
          <w:i/>
        </w:rPr>
        <w:t>List all references. Each reference must include the title, names of all authors, book or journal, volume number, page numbers, and year of publication. The reference should be limited to relevant and current literature. It is important to be concise and to select only those literature references pertinent to the proposed research.</w:t>
      </w:r>
    </w:p>
    <w:sectPr w:rsidR="00096892" w:rsidRPr="0046246E" w:rsidSect="00E037A6">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AD4C" w14:textId="77777777" w:rsidR="007237EF" w:rsidRDefault="007237EF" w:rsidP="007C0AA4">
      <w:r>
        <w:separator/>
      </w:r>
    </w:p>
  </w:endnote>
  <w:endnote w:type="continuationSeparator" w:id="0">
    <w:p w14:paraId="7EE9DAA6" w14:textId="77777777" w:rsidR="007237EF" w:rsidRDefault="007237EF" w:rsidP="007C0AA4">
      <w:r>
        <w:continuationSeparator/>
      </w:r>
    </w:p>
  </w:endnote>
  <w:endnote w:type="continuationNotice" w:id="1">
    <w:p w14:paraId="09D329D7" w14:textId="77777777" w:rsidR="007237EF" w:rsidRDefault="0072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6827" w14:textId="2F34492E" w:rsidR="003C1213" w:rsidRPr="0004091C" w:rsidRDefault="002A6BC2" w:rsidP="000E3478">
    <w:pPr>
      <w:pStyle w:val="Footer"/>
      <w:rPr>
        <w:rFonts w:ascii="Times New Roman" w:hAnsi="Times New Roman"/>
        <w:sz w:val="16"/>
        <w:szCs w:val="16"/>
        <w:lang w:val="en-US"/>
      </w:rPr>
    </w:pPr>
    <w:r>
      <w:tab/>
      <w:t xml:space="preserve">Page </w:t>
    </w:r>
    <w:r>
      <w:rPr>
        <w:rStyle w:val="PageNumber"/>
      </w:rPr>
      <w:fldChar w:fldCharType="begin"/>
    </w:r>
    <w:r>
      <w:rPr>
        <w:rStyle w:val="PageNumber"/>
      </w:rPr>
      <w:instrText xml:space="preserve"> PAGE </w:instrText>
    </w:r>
    <w:r>
      <w:rPr>
        <w:rStyle w:val="PageNumber"/>
      </w:rPr>
      <w:fldChar w:fldCharType="separate"/>
    </w:r>
    <w:r w:rsidR="0016313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63134">
      <w:rPr>
        <w:rStyle w:val="PageNumber"/>
        <w:noProof/>
      </w:rPr>
      <w:t>12</w:t>
    </w:r>
    <w:r>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Pr="00EE6AD4">
      <w:rPr>
        <w:rStyle w:val="PageNumber"/>
        <w:rFonts w:ascii="Times New Roman" w:hAnsi="Times New Roman"/>
        <w:sz w:val="16"/>
        <w:szCs w:val="16"/>
      </w:rPr>
      <w:t>:</w:t>
    </w:r>
    <w:r>
      <w:rPr>
        <w:rStyle w:val="PageNumber"/>
        <w:rFonts w:ascii="Times New Roman" w:hAnsi="Times New Roman"/>
        <w:sz w:val="16"/>
        <w:szCs w:val="16"/>
        <w:lang w:val="en-US"/>
      </w:rPr>
      <w:t xml:space="preserve"> </w:t>
    </w:r>
    <w:r w:rsidR="00134BE2">
      <w:rPr>
        <w:rStyle w:val="PageNumber"/>
        <w:rFonts w:ascii="Times New Roman" w:hAnsi="Times New Roman"/>
        <w:sz w:val="16"/>
        <w:szCs w:val="16"/>
        <w:lang w:val="en-US"/>
      </w:rPr>
      <w:t>7/26</w:t>
    </w:r>
    <w:r w:rsidR="003C1213">
      <w:rPr>
        <w:rStyle w:val="PageNumber"/>
        <w:rFonts w:ascii="Times New Roman" w:hAnsi="Times New Roman"/>
        <w:sz w:val="16"/>
        <w:szCs w:val="16"/>
        <w:lang w:val="en-US"/>
      </w:rPr>
      <w:t>/202</w:t>
    </w:r>
    <w:r w:rsidR="00C92C91">
      <w:rPr>
        <w:rStyle w:val="PageNumber"/>
        <w:rFonts w:ascii="Times New Roman" w:hAnsi="Times New Roman"/>
        <w:sz w:val="16"/>
        <w:szCs w:val="16"/>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CE9A" w14:textId="77777777" w:rsidR="007237EF" w:rsidRDefault="007237EF" w:rsidP="007C0AA4">
      <w:r>
        <w:separator/>
      </w:r>
    </w:p>
  </w:footnote>
  <w:footnote w:type="continuationSeparator" w:id="0">
    <w:p w14:paraId="1F6459BE" w14:textId="77777777" w:rsidR="007237EF" w:rsidRDefault="007237EF" w:rsidP="007C0AA4">
      <w:r>
        <w:continuationSeparator/>
      </w:r>
    </w:p>
  </w:footnote>
  <w:footnote w:type="continuationNotice" w:id="1">
    <w:p w14:paraId="3B54D80E" w14:textId="77777777" w:rsidR="007237EF" w:rsidRDefault="00723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9CF8" w14:textId="3C65E44B" w:rsidR="002A6BC2" w:rsidRDefault="002A6BC2" w:rsidP="00E2369A">
    <w:pPr>
      <w:pStyle w:val="Header"/>
    </w:pPr>
  </w:p>
  <w:p w14:paraId="571AE23D" w14:textId="77777777" w:rsidR="002A6BC2" w:rsidRDefault="002A6BC2" w:rsidP="00E2369A">
    <w:pPr>
      <w:pStyle w:val="Header"/>
    </w:pPr>
  </w:p>
  <w:p w14:paraId="79469DB3" w14:textId="731A6596" w:rsidR="002A6BC2" w:rsidRDefault="002A6BC2" w:rsidP="00E2369A">
    <w:pPr>
      <w:pStyle w:val="Header"/>
    </w:pPr>
  </w:p>
  <w:p w14:paraId="56B82433" w14:textId="77777777" w:rsidR="002A6BC2" w:rsidRDefault="002A6BC2" w:rsidP="00E23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14844BF"/>
    <w:multiLevelType w:val="hybridMultilevel"/>
    <w:tmpl w:val="BC40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C1997"/>
    <w:multiLevelType w:val="multilevel"/>
    <w:tmpl w:val="F064CA48"/>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DC3B05"/>
    <w:multiLevelType w:val="multilevel"/>
    <w:tmpl w:val="DA50DF04"/>
    <w:lvl w:ilvl="0">
      <w:start w:val="1"/>
      <w:numFmt w:val="decimal"/>
      <w:lvlText w:val="%1.0"/>
      <w:lvlJc w:val="left"/>
      <w:pPr>
        <w:ind w:left="1710" w:firstLine="990"/>
      </w:pPr>
      <w:rPr>
        <w:rFonts w:ascii="Times New Roman" w:eastAsia="Times New Roman" w:hAnsi="Times New Roman" w:cs="Times New Roman" w:hint="default"/>
        <w:sz w:val="28"/>
        <w:szCs w:val="28"/>
      </w:rPr>
    </w:lvl>
    <w:lvl w:ilvl="1">
      <w:start w:val="50"/>
      <w:numFmt w:val="decimal"/>
      <w:lvlText w:val="%1.%2"/>
      <w:lvlJc w:val="left"/>
      <w:pPr>
        <w:ind w:left="720" w:firstLine="720"/>
      </w:pPr>
      <w:rPr>
        <w:rFonts w:hint="default"/>
      </w:rPr>
    </w:lvl>
    <w:lvl w:ilvl="2">
      <w:start w:val="1"/>
      <w:numFmt w:val="bullet"/>
      <w:lvlText w:val="●"/>
      <w:lvlJc w:val="left"/>
      <w:pPr>
        <w:ind w:left="2160" w:firstLine="1980"/>
      </w:pPr>
      <w:rPr>
        <w:rFonts w:ascii="Arial" w:eastAsia="Arial" w:hAnsi="Arial" w:cs="Arial" w:hint="default"/>
        <w:color w:val="000000"/>
      </w:rPr>
    </w:lvl>
    <w:lvl w:ilvl="3">
      <w:start w:val="1"/>
      <w:numFmt w:val="bullet"/>
      <w:lvlText w:val="o"/>
      <w:lvlJc w:val="left"/>
      <w:pPr>
        <w:ind w:left="2880" w:firstLine="2520"/>
      </w:pPr>
      <w:rPr>
        <w:rFonts w:ascii="Arial" w:eastAsia="Arial" w:hAnsi="Arial" w:cs="Arial" w:hint="default"/>
        <w:color w:val="000000"/>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7" w15:restartNumberingAfterBreak="0">
    <w:nsid w:val="15FC25A6"/>
    <w:multiLevelType w:val="hybridMultilevel"/>
    <w:tmpl w:val="F0243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A238C"/>
    <w:multiLevelType w:val="hybridMultilevel"/>
    <w:tmpl w:val="3910A60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E049FF"/>
    <w:multiLevelType w:val="hybridMultilevel"/>
    <w:tmpl w:val="58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04356"/>
    <w:multiLevelType w:val="hybridMultilevel"/>
    <w:tmpl w:val="3A5A19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5" w15:restartNumberingAfterBreak="0">
    <w:nsid w:val="307F2E17"/>
    <w:multiLevelType w:val="hybridMultilevel"/>
    <w:tmpl w:val="B486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EAB"/>
    <w:multiLevelType w:val="hybridMultilevel"/>
    <w:tmpl w:val="E114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E468C"/>
    <w:multiLevelType w:val="hybridMultilevel"/>
    <w:tmpl w:val="38DEFE5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9721338"/>
    <w:multiLevelType w:val="multilevel"/>
    <w:tmpl w:val="F064CA48"/>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411EEC"/>
    <w:multiLevelType w:val="multilevel"/>
    <w:tmpl w:val="998AC3F4"/>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C612376"/>
    <w:multiLevelType w:val="multilevel"/>
    <w:tmpl w:val="F47279B2"/>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D854FC"/>
    <w:multiLevelType w:val="multilevel"/>
    <w:tmpl w:val="810AE116"/>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C1144E"/>
    <w:multiLevelType w:val="hybridMultilevel"/>
    <w:tmpl w:val="8F647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DA4C27"/>
    <w:multiLevelType w:val="hybridMultilevel"/>
    <w:tmpl w:val="84261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A434A5"/>
    <w:multiLevelType w:val="hybridMultilevel"/>
    <w:tmpl w:val="9EEC53FC"/>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34" w15:restartNumberingAfterBreak="0">
    <w:nsid w:val="54336F4D"/>
    <w:multiLevelType w:val="multilevel"/>
    <w:tmpl w:val="C448B83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8062434"/>
    <w:multiLevelType w:val="hybridMultilevel"/>
    <w:tmpl w:val="27D80256"/>
    <w:lvl w:ilvl="0" w:tplc="7040E5F2">
      <w:start w:val="1"/>
      <w:numFmt w:val="bullet"/>
      <w:pStyle w:val="List"/>
      <w:lvlText w:val=""/>
      <w:lvlJc w:val="left"/>
      <w:pPr>
        <w:ind w:left="1080" w:hanging="360"/>
      </w:pPr>
      <w:rPr>
        <w:rFonts w:ascii="Symbol" w:hAnsi="Symbol" w:hint="default"/>
      </w:rPr>
    </w:lvl>
    <w:lvl w:ilvl="1" w:tplc="6E36A046">
      <w:start w:val="1"/>
      <w:numFmt w:val="bullet"/>
      <w:pStyle w:val="List2"/>
      <w:lvlText w:val="o"/>
      <w:lvlJc w:val="left"/>
      <w:pPr>
        <w:ind w:left="1800" w:hanging="360"/>
      </w:pPr>
      <w:rPr>
        <w:rFonts w:ascii="Courier New" w:hAnsi="Courier New" w:cs="Courier New" w:hint="default"/>
      </w:rPr>
    </w:lvl>
    <w:lvl w:ilvl="2" w:tplc="C1686812">
      <w:start w:val="1"/>
      <w:numFmt w:val="bullet"/>
      <w:lvlRestart w:val="0"/>
      <w:lvlText w:val=""/>
      <w:lvlJc w:val="left"/>
      <w:pPr>
        <w:tabs>
          <w:tab w:val="num" w:pos="2520"/>
        </w:tabs>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BD44CA"/>
    <w:multiLevelType w:val="hybridMultilevel"/>
    <w:tmpl w:val="8CFAD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D2B16AB"/>
    <w:multiLevelType w:val="multilevel"/>
    <w:tmpl w:val="8B1C5B5A"/>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3B7CF4"/>
    <w:multiLevelType w:val="hybridMultilevel"/>
    <w:tmpl w:val="DA8247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343449E"/>
    <w:multiLevelType w:val="multilevel"/>
    <w:tmpl w:val="0E3C8A96"/>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5667E"/>
    <w:multiLevelType w:val="multilevel"/>
    <w:tmpl w:val="F064CA48"/>
    <w:lvl w:ilvl="0">
      <w:start w:val="1"/>
      <w:numFmt w:val="decimal"/>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ABE399F"/>
    <w:multiLevelType w:val="hybridMultilevel"/>
    <w:tmpl w:val="7F8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0C041A"/>
    <w:multiLevelType w:val="hybridMultilevel"/>
    <w:tmpl w:val="085E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4F5212"/>
    <w:multiLevelType w:val="multilevel"/>
    <w:tmpl w:val="2E42FC20"/>
    <w:lvl w:ilvl="0">
      <w:start w:val="1"/>
      <w:numFmt w:val="bullet"/>
      <w:lvlText w:val=""/>
      <w:lvlJc w:val="left"/>
      <w:pPr>
        <w:ind w:left="720" w:hanging="720"/>
      </w:pPr>
      <w:rPr>
        <w:rFonts w:ascii="Symbol" w:hAnsi="Symbol" w:hint="default"/>
        <w:sz w:val="24"/>
        <w:szCs w:val="24"/>
      </w:rPr>
    </w:lvl>
    <w:lvl w:ilvl="1">
      <w:start w:val="1"/>
      <w:numFmt w:val="decimal"/>
      <w:lvlText w:val="%1.%2"/>
      <w:lvlJc w:val="left"/>
      <w:pPr>
        <w:ind w:left="630" w:firstLine="0"/>
      </w:pPr>
      <w:rPr>
        <w:rFonts w:hint="default"/>
        <w:i/>
      </w:rPr>
    </w:lvl>
    <w:lvl w:ilvl="2">
      <w:start w:val="1"/>
      <w:numFmt w:val="bullet"/>
      <w:lvlText w:val="o"/>
      <w:lvlJc w:val="left"/>
      <w:pPr>
        <w:ind w:left="1620" w:hanging="180"/>
      </w:pPr>
      <w:rPr>
        <w:rFonts w:ascii="Courier New" w:hAnsi="Courier New" w:cs="Courier New"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08581E"/>
    <w:multiLevelType w:val="multilevel"/>
    <w:tmpl w:val="6E70619E"/>
    <w:lvl w:ilvl="0">
      <w:start w:val="1"/>
      <w:numFmt w:val="decimal"/>
      <w:pStyle w:val="Heading1"/>
      <w:lvlText w:val="%1.0"/>
      <w:lvlJc w:val="left"/>
      <w:pPr>
        <w:ind w:left="90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3A302D6"/>
    <w:multiLevelType w:val="hybridMultilevel"/>
    <w:tmpl w:val="2BD2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725457"/>
    <w:multiLevelType w:val="hybridMultilevel"/>
    <w:tmpl w:val="749C1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6116FF"/>
    <w:multiLevelType w:val="hybridMultilevel"/>
    <w:tmpl w:val="B4360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175329"/>
    <w:multiLevelType w:val="hybridMultilevel"/>
    <w:tmpl w:val="04BE6032"/>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52" w15:restartNumberingAfterBreak="0">
    <w:nsid w:val="7BD01DD1"/>
    <w:multiLevelType w:val="multilevel"/>
    <w:tmpl w:val="192C284A"/>
    <w:lvl w:ilvl="0">
      <w:start w:val="1"/>
      <w:numFmt w:val="bullet"/>
      <w:lvlText w:val=""/>
      <w:lvlJc w:val="left"/>
      <w:pPr>
        <w:ind w:left="900" w:hanging="720"/>
      </w:pPr>
      <w:rPr>
        <w:rFonts w:ascii="Symbol" w:hAnsi="Symbol"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D282968"/>
    <w:multiLevelType w:val="hybridMultilevel"/>
    <w:tmpl w:val="8702D2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5218767">
    <w:abstractNumId w:val="53"/>
  </w:num>
  <w:num w:numId="2" w16cid:durableId="2121995975">
    <w:abstractNumId w:val="2"/>
  </w:num>
  <w:num w:numId="3" w16cid:durableId="433399660">
    <w:abstractNumId w:val="1"/>
  </w:num>
  <w:num w:numId="4" w16cid:durableId="1878734305">
    <w:abstractNumId w:val="0"/>
  </w:num>
  <w:num w:numId="5" w16cid:durableId="1350793160">
    <w:abstractNumId w:val="11"/>
  </w:num>
  <w:num w:numId="6" w16cid:durableId="2057658389">
    <w:abstractNumId w:val="35"/>
  </w:num>
  <w:num w:numId="7" w16cid:durableId="621115131">
    <w:abstractNumId w:val="14"/>
  </w:num>
  <w:num w:numId="8" w16cid:durableId="1314530754">
    <w:abstractNumId w:val="28"/>
  </w:num>
  <w:num w:numId="9" w16cid:durableId="1495343778">
    <w:abstractNumId w:val="32"/>
  </w:num>
  <w:num w:numId="10" w16cid:durableId="1665159397">
    <w:abstractNumId w:val="18"/>
  </w:num>
  <w:num w:numId="11" w16cid:durableId="964700147">
    <w:abstractNumId w:val="5"/>
  </w:num>
  <w:num w:numId="12" w16cid:durableId="2072001514">
    <w:abstractNumId w:val="19"/>
  </w:num>
  <w:num w:numId="13" w16cid:durableId="2104253177">
    <w:abstractNumId w:val="27"/>
  </w:num>
  <w:num w:numId="14" w16cid:durableId="873419115">
    <w:abstractNumId w:val="46"/>
  </w:num>
  <w:num w:numId="15" w16cid:durableId="945308759">
    <w:abstractNumId w:val="54"/>
  </w:num>
  <w:num w:numId="16" w16cid:durableId="1032802377">
    <w:abstractNumId w:val="47"/>
  </w:num>
  <w:num w:numId="17" w16cid:durableId="31393727">
    <w:abstractNumId w:val="30"/>
  </w:num>
  <w:num w:numId="18" w16cid:durableId="335302900">
    <w:abstractNumId w:val="17"/>
  </w:num>
  <w:num w:numId="19" w16cid:durableId="2031683299">
    <w:abstractNumId w:val="29"/>
  </w:num>
  <w:num w:numId="20" w16cid:durableId="1685665887">
    <w:abstractNumId w:val="25"/>
  </w:num>
  <w:num w:numId="21" w16cid:durableId="833571410">
    <w:abstractNumId w:val="9"/>
  </w:num>
  <w:num w:numId="22" w16cid:durableId="1434351921">
    <w:abstractNumId w:val="40"/>
  </w:num>
  <w:num w:numId="23" w16cid:durableId="406808283">
    <w:abstractNumId w:val="44"/>
  </w:num>
  <w:num w:numId="24" w16cid:durableId="368802871">
    <w:abstractNumId w:val="8"/>
  </w:num>
  <w:num w:numId="25" w16cid:durableId="538516654">
    <w:abstractNumId w:val="10"/>
  </w:num>
  <w:num w:numId="26" w16cid:durableId="193858266">
    <w:abstractNumId w:val="6"/>
  </w:num>
  <w:num w:numId="27" w16cid:durableId="820267491">
    <w:abstractNumId w:val="13"/>
  </w:num>
  <w:num w:numId="28" w16cid:durableId="2006088021">
    <w:abstractNumId w:val="35"/>
  </w:num>
  <w:num w:numId="29" w16cid:durableId="1658731412">
    <w:abstractNumId w:val="3"/>
  </w:num>
  <w:num w:numId="30" w16cid:durableId="1601402639">
    <w:abstractNumId w:val="51"/>
  </w:num>
  <w:num w:numId="31" w16cid:durableId="1361398343">
    <w:abstractNumId w:val="38"/>
  </w:num>
  <w:num w:numId="32" w16cid:durableId="2082097004">
    <w:abstractNumId w:val="33"/>
  </w:num>
  <w:num w:numId="33" w16cid:durableId="1990164000">
    <w:abstractNumId w:val="20"/>
  </w:num>
  <w:num w:numId="34" w16cid:durableId="1625162038">
    <w:abstractNumId w:val="21"/>
  </w:num>
  <w:num w:numId="35" w16cid:durableId="831026292">
    <w:abstractNumId w:val="31"/>
  </w:num>
  <w:num w:numId="36" w16cid:durableId="18818948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08072">
    <w:abstractNumId w:val="36"/>
  </w:num>
  <w:num w:numId="38" w16cid:durableId="1586112366">
    <w:abstractNumId w:val="15"/>
  </w:num>
  <w:num w:numId="39" w16cid:durableId="609507023">
    <w:abstractNumId w:val="47"/>
    <w:lvlOverride w:ilvl="0">
      <w:startOverride w:val="6"/>
    </w:lvlOverride>
    <w:lvlOverride w:ilvl="1">
      <w:startOverride w:val="6"/>
    </w:lvlOverride>
  </w:num>
  <w:num w:numId="40" w16cid:durableId="183175623">
    <w:abstractNumId w:val="47"/>
    <w:lvlOverride w:ilvl="0">
      <w:startOverride w:val="6"/>
    </w:lvlOverride>
    <w:lvlOverride w:ilvl="1">
      <w:startOverride w:val="7"/>
    </w:lvlOverride>
  </w:num>
  <w:num w:numId="41" w16cid:durableId="1607418512">
    <w:abstractNumId w:val="41"/>
  </w:num>
  <w:num w:numId="42" w16cid:durableId="1189565665">
    <w:abstractNumId w:val="4"/>
  </w:num>
  <w:num w:numId="43" w16cid:durableId="617026593">
    <w:abstractNumId w:val="34"/>
  </w:num>
  <w:num w:numId="44" w16cid:durableId="1879321137">
    <w:abstractNumId w:val="45"/>
  </w:num>
  <w:num w:numId="45" w16cid:durableId="1290207770">
    <w:abstractNumId w:val="39"/>
  </w:num>
  <w:num w:numId="46" w16cid:durableId="1108310506">
    <w:abstractNumId w:val="22"/>
  </w:num>
  <w:num w:numId="47" w16cid:durableId="179589592">
    <w:abstractNumId w:val="23"/>
  </w:num>
  <w:num w:numId="48" w16cid:durableId="141967395">
    <w:abstractNumId w:val="37"/>
  </w:num>
  <w:num w:numId="49" w16cid:durableId="1549101995">
    <w:abstractNumId w:val="52"/>
  </w:num>
  <w:num w:numId="50" w16cid:durableId="2072146410">
    <w:abstractNumId w:val="7"/>
  </w:num>
  <w:num w:numId="51" w16cid:durableId="1560095687">
    <w:abstractNumId w:val="42"/>
  </w:num>
  <w:num w:numId="52" w16cid:durableId="873273539">
    <w:abstractNumId w:val="50"/>
  </w:num>
  <w:num w:numId="53" w16cid:durableId="1344167508">
    <w:abstractNumId w:val="26"/>
  </w:num>
  <w:num w:numId="54" w16cid:durableId="891962291">
    <w:abstractNumId w:val="49"/>
  </w:num>
  <w:num w:numId="55" w16cid:durableId="857083058">
    <w:abstractNumId w:val="16"/>
  </w:num>
  <w:num w:numId="56" w16cid:durableId="1847207729">
    <w:abstractNumId w:val="48"/>
  </w:num>
  <w:num w:numId="57" w16cid:durableId="1200825815">
    <w:abstractNumId w:val="55"/>
  </w:num>
  <w:num w:numId="58" w16cid:durableId="1536894485">
    <w:abstractNumId w:val="43"/>
  </w:num>
  <w:num w:numId="59" w16cid:durableId="491219196">
    <w:abstractNumId w:val="12"/>
  </w:num>
  <w:num w:numId="60" w16cid:durableId="24111214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3791"/>
    <w:rsid w:val="00011128"/>
    <w:rsid w:val="000176CD"/>
    <w:rsid w:val="00021416"/>
    <w:rsid w:val="00021B6B"/>
    <w:rsid w:val="000305D7"/>
    <w:rsid w:val="00033F6D"/>
    <w:rsid w:val="00034B6D"/>
    <w:rsid w:val="0004091C"/>
    <w:rsid w:val="00043EC2"/>
    <w:rsid w:val="00047A69"/>
    <w:rsid w:val="00051878"/>
    <w:rsid w:val="00053DC2"/>
    <w:rsid w:val="00053E55"/>
    <w:rsid w:val="000623B7"/>
    <w:rsid w:val="000637DF"/>
    <w:rsid w:val="000651A8"/>
    <w:rsid w:val="000678E0"/>
    <w:rsid w:val="00073B19"/>
    <w:rsid w:val="00074C02"/>
    <w:rsid w:val="00074C9D"/>
    <w:rsid w:val="00080915"/>
    <w:rsid w:val="00081EB8"/>
    <w:rsid w:val="0008389B"/>
    <w:rsid w:val="00084029"/>
    <w:rsid w:val="00092305"/>
    <w:rsid w:val="0009352D"/>
    <w:rsid w:val="000937AB"/>
    <w:rsid w:val="00093D0C"/>
    <w:rsid w:val="00095B99"/>
    <w:rsid w:val="00095CC4"/>
    <w:rsid w:val="00096892"/>
    <w:rsid w:val="00097D15"/>
    <w:rsid w:val="000A0D2E"/>
    <w:rsid w:val="000A3196"/>
    <w:rsid w:val="000B5743"/>
    <w:rsid w:val="000C031A"/>
    <w:rsid w:val="000C0B9D"/>
    <w:rsid w:val="000C3D87"/>
    <w:rsid w:val="000C5460"/>
    <w:rsid w:val="000D3591"/>
    <w:rsid w:val="000D3F01"/>
    <w:rsid w:val="000D5A03"/>
    <w:rsid w:val="000E1C37"/>
    <w:rsid w:val="000E1FF1"/>
    <w:rsid w:val="000E3478"/>
    <w:rsid w:val="000E6F07"/>
    <w:rsid w:val="000F17D5"/>
    <w:rsid w:val="000F6BBF"/>
    <w:rsid w:val="000F7148"/>
    <w:rsid w:val="00101DB9"/>
    <w:rsid w:val="001025BE"/>
    <w:rsid w:val="0010378B"/>
    <w:rsid w:val="00104694"/>
    <w:rsid w:val="0011070A"/>
    <w:rsid w:val="001107C4"/>
    <w:rsid w:val="00112FF7"/>
    <w:rsid w:val="00113873"/>
    <w:rsid w:val="0011529F"/>
    <w:rsid w:val="0011551B"/>
    <w:rsid w:val="00124545"/>
    <w:rsid w:val="00134BE2"/>
    <w:rsid w:val="001351F7"/>
    <w:rsid w:val="00135899"/>
    <w:rsid w:val="001376BF"/>
    <w:rsid w:val="00144A0F"/>
    <w:rsid w:val="00144D74"/>
    <w:rsid w:val="00146A7C"/>
    <w:rsid w:val="0015115E"/>
    <w:rsid w:val="00151D5D"/>
    <w:rsid w:val="00152B23"/>
    <w:rsid w:val="00155AFC"/>
    <w:rsid w:val="00161E74"/>
    <w:rsid w:val="0016201D"/>
    <w:rsid w:val="00163134"/>
    <w:rsid w:val="00170049"/>
    <w:rsid w:val="00172ECF"/>
    <w:rsid w:val="001778A9"/>
    <w:rsid w:val="00186DCC"/>
    <w:rsid w:val="00186FE5"/>
    <w:rsid w:val="00187EB9"/>
    <w:rsid w:val="00193A08"/>
    <w:rsid w:val="00194D67"/>
    <w:rsid w:val="00197E8F"/>
    <w:rsid w:val="001B2E9F"/>
    <w:rsid w:val="001B56EF"/>
    <w:rsid w:val="001B648C"/>
    <w:rsid w:val="001B678E"/>
    <w:rsid w:val="001B6D07"/>
    <w:rsid w:val="001C15EC"/>
    <w:rsid w:val="001C59E4"/>
    <w:rsid w:val="001C5D9B"/>
    <w:rsid w:val="001C7854"/>
    <w:rsid w:val="001C7C2B"/>
    <w:rsid w:val="001D35D0"/>
    <w:rsid w:val="001D4ABE"/>
    <w:rsid w:val="001E2287"/>
    <w:rsid w:val="001E29F0"/>
    <w:rsid w:val="001E6475"/>
    <w:rsid w:val="001E7891"/>
    <w:rsid w:val="001F0140"/>
    <w:rsid w:val="001F42CB"/>
    <w:rsid w:val="0020066F"/>
    <w:rsid w:val="00204143"/>
    <w:rsid w:val="00205566"/>
    <w:rsid w:val="00207064"/>
    <w:rsid w:val="00207A55"/>
    <w:rsid w:val="00207D8F"/>
    <w:rsid w:val="00213A20"/>
    <w:rsid w:val="00213EAA"/>
    <w:rsid w:val="00217460"/>
    <w:rsid w:val="00217B63"/>
    <w:rsid w:val="002219A8"/>
    <w:rsid w:val="00223D7E"/>
    <w:rsid w:val="002270F8"/>
    <w:rsid w:val="002273CB"/>
    <w:rsid w:val="00231454"/>
    <w:rsid w:val="002315E2"/>
    <w:rsid w:val="002346C5"/>
    <w:rsid w:val="00235EE0"/>
    <w:rsid w:val="00237AB5"/>
    <w:rsid w:val="00246B3A"/>
    <w:rsid w:val="00250D20"/>
    <w:rsid w:val="002510B4"/>
    <w:rsid w:val="00256E5E"/>
    <w:rsid w:val="00257537"/>
    <w:rsid w:val="002575CD"/>
    <w:rsid w:val="002607F3"/>
    <w:rsid w:val="00262C07"/>
    <w:rsid w:val="002639E6"/>
    <w:rsid w:val="0026513D"/>
    <w:rsid w:val="002655DB"/>
    <w:rsid w:val="00270197"/>
    <w:rsid w:val="0027103B"/>
    <w:rsid w:val="0028073C"/>
    <w:rsid w:val="00282878"/>
    <w:rsid w:val="00282A9B"/>
    <w:rsid w:val="002847E3"/>
    <w:rsid w:val="00286C34"/>
    <w:rsid w:val="00287BCD"/>
    <w:rsid w:val="00294273"/>
    <w:rsid w:val="00297491"/>
    <w:rsid w:val="002A08FD"/>
    <w:rsid w:val="002A1249"/>
    <w:rsid w:val="002A6BC2"/>
    <w:rsid w:val="002A78FB"/>
    <w:rsid w:val="002B1D4E"/>
    <w:rsid w:val="002F057E"/>
    <w:rsid w:val="002F75AE"/>
    <w:rsid w:val="00302320"/>
    <w:rsid w:val="00310E1D"/>
    <w:rsid w:val="003125A8"/>
    <w:rsid w:val="0032119D"/>
    <w:rsid w:val="0032245B"/>
    <w:rsid w:val="0032353B"/>
    <w:rsid w:val="00324934"/>
    <w:rsid w:val="00332211"/>
    <w:rsid w:val="00334106"/>
    <w:rsid w:val="003400B3"/>
    <w:rsid w:val="0034056D"/>
    <w:rsid w:val="00341777"/>
    <w:rsid w:val="003465F9"/>
    <w:rsid w:val="00346874"/>
    <w:rsid w:val="003603DC"/>
    <w:rsid w:val="00362C8E"/>
    <w:rsid w:val="00365239"/>
    <w:rsid w:val="00367647"/>
    <w:rsid w:val="00371D8D"/>
    <w:rsid w:val="00372B04"/>
    <w:rsid w:val="00374200"/>
    <w:rsid w:val="00375F62"/>
    <w:rsid w:val="003766B6"/>
    <w:rsid w:val="0038091E"/>
    <w:rsid w:val="00390D30"/>
    <w:rsid w:val="003915AF"/>
    <w:rsid w:val="00391DBE"/>
    <w:rsid w:val="00393FAF"/>
    <w:rsid w:val="003944D0"/>
    <w:rsid w:val="0039498E"/>
    <w:rsid w:val="003967A7"/>
    <w:rsid w:val="00397991"/>
    <w:rsid w:val="003A1B95"/>
    <w:rsid w:val="003A1F17"/>
    <w:rsid w:val="003A35F0"/>
    <w:rsid w:val="003A5160"/>
    <w:rsid w:val="003B0698"/>
    <w:rsid w:val="003B1967"/>
    <w:rsid w:val="003B485B"/>
    <w:rsid w:val="003B5BA9"/>
    <w:rsid w:val="003C1213"/>
    <w:rsid w:val="003C2B8E"/>
    <w:rsid w:val="003C3F10"/>
    <w:rsid w:val="003C7115"/>
    <w:rsid w:val="003C7ECC"/>
    <w:rsid w:val="003D3010"/>
    <w:rsid w:val="003D57AB"/>
    <w:rsid w:val="003D6E02"/>
    <w:rsid w:val="003E76C9"/>
    <w:rsid w:val="003F0207"/>
    <w:rsid w:val="003F1AC6"/>
    <w:rsid w:val="004029DF"/>
    <w:rsid w:val="00405B61"/>
    <w:rsid w:val="00406E29"/>
    <w:rsid w:val="004110A0"/>
    <w:rsid w:val="00415DF9"/>
    <w:rsid w:val="0041605D"/>
    <w:rsid w:val="00416A41"/>
    <w:rsid w:val="00420D68"/>
    <w:rsid w:val="00421D8B"/>
    <w:rsid w:val="00422FB1"/>
    <w:rsid w:val="00430365"/>
    <w:rsid w:val="0043279F"/>
    <w:rsid w:val="00440B1C"/>
    <w:rsid w:val="0044690C"/>
    <w:rsid w:val="004538E8"/>
    <w:rsid w:val="004540D0"/>
    <w:rsid w:val="00461EF6"/>
    <w:rsid w:val="0046246E"/>
    <w:rsid w:val="00462F85"/>
    <w:rsid w:val="00463A0F"/>
    <w:rsid w:val="0046443C"/>
    <w:rsid w:val="004756F5"/>
    <w:rsid w:val="004818FF"/>
    <w:rsid w:val="004842A5"/>
    <w:rsid w:val="004843CC"/>
    <w:rsid w:val="00484A40"/>
    <w:rsid w:val="00486AA0"/>
    <w:rsid w:val="004872B7"/>
    <w:rsid w:val="00490BEB"/>
    <w:rsid w:val="004911CF"/>
    <w:rsid w:val="00491734"/>
    <w:rsid w:val="00493FEE"/>
    <w:rsid w:val="004953F7"/>
    <w:rsid w:val="004A026C"/>
    <w:rsid w:val="004A1617"/>
    <w:rsid w:val="004A46FF"/>
    <w:rsid w:val="004A59AB"/>
    <w:rsid w:val="004A6182"/>
    <w:rsid w:val="004A66F8"/>
    <w:rsid w:val="004B25D5"/>
    <w:rsid w:val="004B362F"/>
    <w:rsid w:val="004B500E"/>
    <w:rsid w:val="004B78CA"/>
    <w:rsid w:val="004C3F3E"/>
    <w:rsid w:val="004C783B"/>
    <w:rsid w:val="004C791F"/>
    <w:rsid w:val="004D2C49"/>
    <w:rsid w:val="004D5CAB"/>
    <w:rsid w:val="004E08B9"/>
    <w:rsid w:val="004E14AE"/>
    <w:rsid w:val="004E65B9"/>
    <w:rsid w:val="004F127A"/>
    <w:rsid w:val="004F1AA0"/>
    <w:rsid w:val="004F2A7D"/>
    <w:rsid w:val="004F2BAF"/>
    <w:rsid w:val="004F2C74"/>
    <w:rsid w:val="00500A35"/>
    <w:rsid w:val="00507E44"/>
    <w:rsid w:val="00513EB6"/>
    <w:rsid w:val="00520609"/>
    <w:rsid w:val="0052182F"/>
    <w:rsid w:val="00522E61"/>
    <w:rsid w:val="00526A73"/>
    <w:rsid w:val="0053169F"/>
    <w:rsid w:val="00532C8C"/>
    <w:rsid w:val="00533901"/>
    <w:rsid w:val="00534CC0"/>
    <w:rsid w:val="00535263"/>
    <w:rsid w:val="005401F0"/>
    <w:rsid w:val="005404EF"/>
    <w:rsid w:val="0054057D"/>
    <w:rsid w:val="00542F1B"/>
    <w:rsid w:val="00545ED0"/>
    <w:rsid w:val="00550D01"/>
    <w:rsid w:val="0055384E"/>
    <w:rsid w:val="00553A41"/>
    <w:rsid w:val="00554468"/>
    <w:rsid w:val="00554E94"/>
    <w:rsid w:val="00563A10"/>
    <w:rsid w:val="00563FB0"/>
    <w:rsid w:val="00570212"/>
    <w:rsid w:val="005716E4"/>
    <w:rsid w:val="00572133"/>
    <w:rsid w:val="0057280E"/>
    <w:rsid w:val="005740E4"/>
    <w:rsid w:val="00581B08"/>
    <w:rsid w:val="00585C37"/>
    <w:rsid w:val="00590A69"/>
    <w:rsid w:val="00594D81"/>
    <w:rsid w:val="005A06C9"/>
    <w:rsid w:val="005A110E"/>
    <w:rsid w:val="005A5B75"/>
    <w:rsid w:val="005B061C"/>
    <w:rsid w:val="005B2816"/>
    <w:rsid w:val="005C0551"/>
    <w:rsid w:val="005C1757"/>
    <w:rsid w:val="005C2666"/>
    <w:rsid w:val="005C51CA"/>
    <w:rsid w:val="005C616A"/>
    <w:rsid w:val="005C6E9A"/>
    <w:rsid w:val="005C7DFD"/>
    <w:rsid w:val="005D2B4B"/>
    <w:rsid w:val="005D6639"/>
    <w:rsid w:val="005D7ADF"/>
    <w:rsid w:val="005E19A0"/>
    <w:rsid w:val="005E1F7C"/>
    <w:rsid w:val="005E1F8E"/>
    <w:rsid w:val="005F1D0E"/>
    <w:rsid w:val="005F6C5E"/>
    <w:rsid w:val="005F7967"/>
    <w:rsid w:val="00603C9A"/>
    <w:rsid w:val="006100DE"/>
    <w:rsid w:val="00610F83"/>
    <w:rsid w:val="00612BBD"/>
    <w:rsid w:val="00613C50"/>
    <w:rsid w:val="00621ECF"/>
    <w:rsid w:val="0062269A"/>
    <w:rsid w:val="00627303"/>
    <w:rsid w:val="0062747C"/>
    <w:rsid w:val="00630E45"/>
    <w:rsid w:val="00631E6C"/>
    <w:rsid w:val="0064063A"/>
    <w:rsid w:val="00642843"/>
    <w:rsid w:val="00646DEB"/>
    <w:rsid w:val="00647502"/>
    <w:rsid w:val="00652C8B"/>
    <w:rsid w:val="00675BAE"/>
    <w:rsid w:val="006772EE"/>
    <w:rsid w:val="00682638"/>
    <w:rsid w:val="00683202"/>
    <w:rsid w:val="00685434"/>
    <w:rsid w:val="00691CCC"/>
    <w:rsid w:val="00692F3E"/>
    <w:rsid w:val="00694B13"/>
    <w:rsid w:val="00697B22"/>
    <w:rsid w:val="006A0519"/>
    <w:rsid w:val="006A2005"/>
    <w:rsid w:val="006A3B73"/>
    <w:rsid w:val="006A6E53"/>
    <w:rsid w:val="006A7B8B"/>
    <w:rsid w:val="006B08BE"/>
    <w:rsid w:val="006B1568"/>
    <w:rsid w:val="006B1BDD"/>
    <w:rsid w:val="006B348B"/>
    <w:rsid w:val="006D47C3"/>
    <w:rsid w:val="006D5D3F"/>
    <w:rsid w:val="006D6FD7"/>
    <w:rsid w:val="006D7F9E"/>
    <w:rsid w:val="006E30FC"/>
    <w:rsid w:val="006E60CE"/>
    <w:rsid w:val="006F22F2"/>
    <w:rsid w:val="006F3293"/>
    <w:rsid w:val="006F6702"/>
    <w:rsid w:val="006F7C34"/>
    <w:rsid w:val="00701FC9"/>
    <w:rsid w:val="00702A59"/>
    <w:rsid w:val="00702B45"/>
    <w:rsid w:val="00705DDD"/>
    <w:rsid w:val="007067C9"/>
    <w:rsid w:val="00706D33"/>
    <w:rsid w:val="007163FA"/>
    <w:rsid w:val="00717AF1"/>
    <w:rsid w:val="0072225C"/>
    <w:rsid w:val="007229E9"/>
    <w:rsid w:val="007237EF"/>
    <w:rsid w:val="00727175"/>
    <w:rsid w:val="007318BB"/>
    <w:rsid w:val="00734640"/>
    <w:rsid w:val="00737161"/>
    <w:rsid w:val="00744885"/>
    <w:rsid w:val="007479A1"/>
    <w:rsid w:val="00751352"/>
    <w:rsid w:val="00751BF3"/>
    <w:rsid w:val="00757153"/>
    <w:rsid w:val="00760835"/>
    <w:rsid w:val="007654BE"/>
    <w:rsid w:val="007729BB"/>
    <w:rsid w:val="007754FA"/>
    <w:rsid w:val="00776289"/>
    <w:rsid w:val="0077659C"/>
    <w:rsid w:val="00784F81"/>
    <w:rsid w:val="007864B2"/>
    <w:rsid w:val="007909C3"/>
    <w:rsid w:val="007924DE"/>
    <w:rsid w:val="00792B83"/>
    <w:rsid w:val="00797723"/>
    <w:rsid w:val="00797B09"/>
    <w:rsid w:val="007A096F"/>
    <w:rsid w:val="007A1785"/>
    <w:rsid w:val="007A20D3"/>
    <w:rsid w:val="007A24A2"/>
    <w:rsid w:val="007A4BF3"/>
    <w:rsid w:val="007A7B2B"/>
    <w:rsid w:val="007B3566"/>
    <w:rsid w:val="007B41C9"/>
    <w:rsid w:val="007B55C6"/>
    <w:rsid w:val="007B7D35"/>
    <w:rsid w:val="007C0AA4"/>
    <w:rsid w:val="007C4F23"/>
    <w:rsid w:val="007C5509"/>
    <w:rsid w:val="007C5B2A"/>
    <w:rsid w:val="007D033F"/>
    <w:rsid w:val="007D563D"/>
    <w:rsid w:val="007D64C3"/>
    <w:rsid w:val="007D6BA0"/>
    <w:rsid w:val="007F3807"/>
    <w:rsid w:val="007F411D"/>
    <w:rsid w:val="008055B4"/>
    <w:rsid w:val="00811473"/>
    <w:rsid w:val="00814788"/>
    <w:rsid w:val="008217D1"/>
    <w:rsid w:val="00825FAD"/>
    <w:rsid w:val="0083262B"/>
    <w:rsid w:val="00834A5D"/>
    <w:rsid w:val="00841152"/>
    <w:rsid w:val="00844B92"/>
    <w:rsid w:val="008458D3"/>
    <w:rsid w:val="00847115"/>
    <w:rsid w:val="00847E6D"/>
    <w:rsid w:val="0085079A"/>
    <w:rsid w:val="00853AD2"/>
    <w:rsid w:val="00861600"/>
    <w:rsid w:val="008674C1"/>
    <w:rsid w:val="0087163E"/>
    <w:rsid w:val="00874F6B"/>
    <w:rsid w:val="00877A28"/>
    <w:rsid w:val="008800EE"/>
    <w:rsid w:val="0088163E"/>
    <w:rsid w:val="008818D5"/>
    <w:rsid w:val="00882B32"/>
    <w:rsid w:val="008835DF"/>
    <w:rsid w:val="008845FE"/>
    <w:rsid w:val="00896B7C"/>
    <w:rsid w:val="008A2A5B"/>
    <w:rsid w:val="008A3B86"/>
    <w:rsid w:val="008B32CF"/>
    <w:rsid w:val="008B69F7"/>
    <w:rsid w:val="008C14E5"/>
    <w:rsid w:val="008C5C71"/>
    <w:rsid w:val="008C6F3B"/>
    <w:rsid w:val="008D2393"/>
    <w:rsid w:val="008D3665"/>
    <w:rsid w:val="008D6ADE"/>
    <w:rsid w:val="008D7AA0"/>
    <w:rsid w:val="008E3733"/>
    <w:rsid w:val="008E38A9"/>
    <w:rsid w:val="008F33BA"/>
    <w:rsid w:val="008F395F"/>
    <w:rsid w:val="008F450C"/>
    <w:rsid w:val="008F49AB"/>
    <w:rsid w:val="008F4F51"/>
    <w:rsid w:val="008F6401"/>
    <w:rsid w:val="00900507"/>
    <w:rsid w:val="009046FC"/>
    <w:rsid w:val="00911477"/>
    <w:rsid w:val="00912CFB"/>
    <w:rsid w:val="00922DC2"/>
    <w:rsid w:val="00926918"/>
    <w:rsid w:val="00927150"/>
    <w:rsid w:val="009310CE"/>
    <w:rsid w:val="00931414"/>
    <w:rsid w:val="00933FEE"/>
    <w:rsid w:val="00936139"/>
    <w:rsid w:val="00936A79"/>
    <w:rsid w:val="00947F2F"/>
    <w:rsid w:val="00955E36"/>
    <w:rsid w:val="00957428"/>
    <w:rsid w:val="00957EA4"/>
    <w:rsid w:val="00965EE8"/>
    <w:rsid w:val="009668D0"/>
    <w:rsid w:val="00970F1F"/>
    <w:rsid w:val="009771C2"/>
    <w:rsid w:val="00982757"/>
    <w:rsid w:val="009913FF"/>
    <w:rsid w:val="00997964"/>
    <w:rsid w:val="009A21EB"/>
    <w:rsid w:val="009A2408"/>
    <w:rsid w:val="009A6FFB"/>
    <w:rsid w:val="009A7246"/>
    <w:rsid w:val="009B16A2"/>
    <w:rsid w:val="009B4D64"/>
    <w:rsid w:val="009C2208"/>
    <w:rsid w:val="009C44E2"/>
    <w:rsid w:val="009C559D"/>
    <w:rsid w:val="009C650D"/>
    <w:rsid w:val="009C74B0"/>
    <w:rsid w:val="009D0BDB"/>
    <w:rsid w:val="009D0CF9"/>
    <w:rsid w:val="009D7C40"/>
    <w:rsid w:val="009E0ADE"/>
    <w:rsid w:val="009E5971"/>
    <w:rsid w:val="009E6504"/>
    <w:rsid w:val="009F0F8B"/>
    <w:rsid w:val="00A01D71"/>
    <w:rsid w:val="00A0209C"/>
    <w:rsid w:val="00A03595"/>
    <w:rsid w:val="00A05DBB"/>
    <w:rsid w:val="00A102C8"/>
    <w:rsid w:val="00A11779"/>
    <w:rsid w:val="00A14320"/>
    <w:rsid w:val="00A14A12"/>
    <w:rsid w:val="00A17D34"/>
    <w:rsid w:val="00A203E7"/>
    <w:rsid w:val="00A23DAC"/>
    <w:rsid w:val="00A34AE1"/>
    <w:rsid w:val="00A36CD0"/>
    <w:rsid w:val="00A42FB8"/>
    <w:rsid w:val="00A4351F"/>
    <w:rsid w:val="00A51025"/>
    <w:rsid w:val="00A57602"/>
    <w:rsid w:val="00A576F5"/>
    <w:rsid w:val="00A621D8"/>
    <w:rsid w:val="00A630C6"/>
    <w:rsid w:val="00A63E4C"/>
    <w:rsid w:val="00A63EF9"/>
    <w:rsid w:val="00A64FB9"/>
    <w:rsid w:val="00A65E23"/>
    <w:rsid w:val="00A66062"/>
    <w:rsid w:val="00A72848"/>
    <w:rsid w:val="00A752E1"/>
    <w:rsid w:val="00A80483"/>
    <w:rsid w:val="00A8226D"/>
    <w:rsid w:val="00A85B19"/>
    <w:rsid w:val="00A9218F"/>
    <w:rsid w:val="00A9224B"/>
    <w:rsid w:val="00A92272"/>
    <w:rsid w:val="00A9246F"/>
    <w:rsid w:val="00A92EA1"/>
    <w:rsid w:val="00A933D0"/>
    <w:rsid w:val="00A946CE"/>
    <w:rsid w:val="00A969E1"/>
    <w:rsid w:val="00A9787E"/>
    <w:rsid w:val="00AA2384"/>
    <w:rsid w:val="00AA5C9F"/>
    <w:rsid w:val="00AA7F71"/>
    <w:rsid w:val="00AB04EC"/>
    <w:rsid w:val="00AB0BFA"/>
    <w:rsid w:val="00AB2776"/>
    <w:rsid w:val="00AB2CE5"/>
    <w:rsid w:val="00AB3CDC"/>
    <w:rsid w:val="00AB4C0D"/>
    <w:rsid w:val="00AC7040"/>
    <w:rsid w:val="00AD03CE"/>
    <w:rsid w:val="00AD2021"/>
    <w:rsid w:val="00AD2044"/>
    <w:rsid w:val="00AE3058"/>
    <w:rsid w:val="00AE5827"/>
    <w:rsid w:val="00AE7926"/>
    <w:rsid w:val="00AF4E56"/>
    <w:rsid w:val="00AF503A"/>
    <w:rsid w:val="00AF67C7"/>
    <w:rsid w:val="00AF6879"/>
    <w:rsid w:val="00B03693"/>
    <w:rsid w:val="00B079C7"/>
    <w:rsid w:val="00B10D05"/>
    <w:rsid w:val="00B17A3B"/>
    <w:rsid w:val="00B200A1"/>
    <w:rsid w:val="00B22B61"/>
    <w:rsid w:val="00B23693"/>
    <w:rsid w:val="00B2556D"/>
    <w:rsid w:val="00B257AA"/>
    <w:rsid w:val="00B2636D"/>
    <w:rsid w:val="00B3137B"/>
    <w:rsid w:val="00B41D88"/>
    <w:rsid w:val="00B42158"/>
    <w:rsid w:val="00B4239F"/>
    <w:rsid w:val="00B4679B"/>
    <w:rsid w:val="00B5546F"/>
    <w:rsid w:val="00B5665F"/>
    <w:rsid w:val="00B57B69"/>
    <w:rsid w:val="00B606F1"/>
    <w:rsid w:val="00B65ECA"/>
    <w:rsid w:val="00B6603F"/>
    <w:rsid w:val="00B668B9"/>
    <w:rsid w:val="00B669FC"/>
    <w:rsid w:val="00B716ED"/>
    <w:rsid w:val="00B71B8F"/>
    <w:rsid w:val="00B7531C"/>
    <w:rsid w:val="00B872D9"/>
    <w:rsid w:val="00B91884"/>
    <w:rsid w:val="00B922D4"/>
    <w:rsid w:val="00B93629"/>
    <w:rsid w:val="00B94B87"/>
    <w:rsid w:val="00B9525B"/>
    <w:rsid w:val="00B96607"/>
    <w:rsid w:val="00BA07C4"/>
    <w:rsid w:val="00BA3224"/>
    <w:rsid w:val="00BA669D"/>
    <w:rsid w:val="00BA7B12"/>
    <w:rsid w:val="00BB2C26"/>
    <w:rsid w:val="00BB3846"/>
    <w:rsid w:val="00BC01A9"/>
    <w:rsid w:val="00BC2367"/>
    <w:rsid w:val="00BD10AB"/>
    <w:rsid w:val="00BD1366"/>
    <w:rsid w:val="00BD2AE3"/>
    <w:rsid w:val="00BD44EF"/>
    <w:rsid w:val="00BD4A78"/>
    <w:rsid w:val="00BD52BF"/>
    <w:rsid w:val="00BE7465"/>
    <w:rsid w:val="00BF0045"/>
    <w:rsid w:val="00BF03F2"/>
    <w:rsid w:val="00BF10F7"/>
    <w:rsid w:val="00BF1D11"/>
    <w:rsid w:val="00BF5A42"/>
    <w:rsid w:val="00BF725B"/>
    <w:rsid w:val="00C00E89"/>
    <w:rsid w:val="00C01E5C"/>
    <w:rsid w:val="00C02B80"/>
    <w:rsid w:val="00C0558E"/>
    <w:rsid w:val="00C056ED"/>
    <w:rsid w:val="00C05C86"/>
    <w:rsid w:val="00C10A7C"/>
    <w:rsid w:val="00C246B8"/>
    <w:rsid w:val="00C25F68"/>
    <w:rsid w:val="00C3310A"/>
    <w:rsid w:val="00C33285"/>
    <w:rsid w:val="00C336D4"/>
    <w:rsid w:val="00C406EA"/>
    <w:rsid w:val="00C45D3A"/>
    <w:rsid w:val="00C51E94"/>
    <w:rsid w:val="00C54874"/>
    <w:rsid w:val="00C55802"/>
    <w:rsid w:val="00C57243"/>
    <w:rsid w:val="00C624B6"/>
    <w:rsid w:val="00C62DAC"/>
    <w:rsid w:val="00C64621"/>
    <w:rsid w:val="00C65C96"/>
    <w:rsid w:val="00C67574"/>
    <w:rsid w:val="00C719E4"/>
    <w:rsid w:val="00C74DD5"/>
    <w:rsid w:val="00C763C7"/>
    <w:rsid w:val="00C847A2"/>
    <w:rsid w:val="00C92C91"/>
    <w:rsid w:val="00C92CE0"/>
    <w:rsid w:val="00C94087"/>
    <w:rsid w:val="00CA0CB1"/>
    <w:rsid w:val="00CA1C21"/>
    <w:rsid w:val="00CA3768"/>
    <w:rsid w:val="00CA72AE"/>
    <w:rsid w:val="00CB3CD3"/>
    <w:rsid w:val="00CC0F5F"/>
    <w:rsid w:val="00CD1255"/>
    <w:rsid w:val="00CD3698"/>
    <w:rsid w:val="00CD6881"/>
    <w:rsid w:val="00CE2183"/>
    <w:rsid w:val="00CE3A9D"/>
    <w:rsid w:val="00CE3F18"/>
    <w:rsid w:val="00CE4037"/>
    <w:rsid w:val="00CF56B7"/>
    <w:rsid w:val="00CF774A"/>
    <w:rsid w:val="00D018BE"/>
    <w:rsid w:val="00D029B4"/>
    <w:rsid w:val="00D116A6"/>
    <w:rsid w:val="00D118D4"/>
    <w:rsid w:val="00D12A1C"/>
    <w:rsid w:val="00D14278"/>
    <w:rsid w:val="00D2299F"/>
    <w:rsid w:val="00D2516F"/>
    <w:rsid w:val="00D25CFD"/>
    <w:rsid w:val="00D25F31"/>
    <w:rsid w:val="00D305B9"/>
    <w:rsid w:val="00D31D84"/>
    <w:rsid w:val="00D37806"/>
    <w:rsid w:val="00D40D23"/>
    <w:rsid w:val="00D441ED"/>
    <w:rsid w:val="00D46A99"/>
    <w:rsid w:val="00D46D6A"/>
    <w:rsid w:val="00D47D5A"/>
    <w:rsid w:val="00D50E0C"/>
    <w:rsid w:val="00D53E47"/>
    <w:rsid w:val="00D557AD"/>
    <w:rsid w:val="00D70764"/>
    <w:rsid w:val="00D73320"/>
    <w:rsid w:val="00D73B77"/>
    <w:rsid w:val="00D80C33"/>
    <w:rsid w:val="00D84A6C"/>
    <w:rsid w:val="00D851F2"/>
    <w:rsid w:val="00D91903"/>
    <w:rsid w:val="00D94D6B"/>
    <w:rsid w:val="00D95287"/>
    <w:rsid w:val="00D95507"/>
    <w:rsid w:val="00D97247"/>
    <w:rsid w:val="00D97DB2"/>
    <w:rsid w:val="00DA031D"/>
    <w:rsid w:val="00DA2F5F"/>
    <w:rsid w:val="00DB5159"/>
    <w:rsid w:val="00DB6718"/>
    <w:rsid w:val="00DC23E3"/>
    <w:rsid w:val="00DC50A5"/>
    <w:rsid w:val="00DC58B4"/>
    <w:rsid w:val="00DD38A2"/>
    <w:rsid w:val="00DD5D1F"/>
    <w:rsid w:val="00DD65C9"/>
    <w:rsid w:val="00DE1731"/>
    <w:rsid w:val="00DE529E"/>
    <w:rsid w:val="00DF2AFA"/>
    <w:rsid w:val="00DF3CDD"/>
    <w:rsid w:val="00DF3D3D"/>
    <w:rsid w:val="00DF71A6"/>
    <w:rsid w:val="00E01A4F"/>
    <w:rsid w:val="00E0318F"/>
    <w:rsid w:val="00E037A6"/>
    <w:rsid w:val="00E05367"/>
    <w:rsid w:val="00E131DF"/>
    <w:rsid w:val="00E16050"/>
    <w:rsid w:val="00E205A2"/>
    <w:rsid w:val="00E2369A"/>
    <w:rsid w:val="00E23C37"/>
    <w:rsid w:val="00E25AC4"/>
    <w:rsid w:val="00E2733F"/>
    <w:rsid w:val="00E274D2"/>
    <w:rsid w:val="00E32CCC"/>
    <w:rsid w:val="00E34585"/>
    <w:rsid w:val="00E37DE4"/>
    <w:rsid w:val="00E435AA"/>
    <w:rsid w:val="00E46AA0"/>
    <w:rsid w:val="00E52214"/>
    <w:rsid w:val="00E64921"/>
    <w:rsid w:val="00E64FC1"/>
    <w:rsid w:val="00E66054"/>
    <w:rsid w:val="00E66D54"/>
    <w:rsid w:val="00E71665"/>
    <w:rsid w:val="00E73464"/>
    <w:rsid w:val="00E7566C"/>
    <w:rsid w:val="00E81473"/>
    <w:rsid w:val="00E92E70"/>
    <w:rsid w:val="00E950D8"/>
    <w:rsid w:val="00EA0749"/>
    <w:rsid w:val="00EA0927"/>
    <w:rsid w:val="00EA2088"/>
    <w:rsid w:val="00EA2720"/>
    <w:rsid w:val="00EA3F78"/>
    <w:rsid w:val="00EA478F"/>
    <w:rsid w:val="00EA71BB"/>
    <w:rsid w:val="00EA766B"/>
    <w:rsid w:val="00EA7A20"/>
    <w:rsid w:val="00EB6306"/>
    <w:rsid w:val="00EB76AF"/>
    <w:rsid w:val="00EC0039"/>
    <w:rsid w:val="00EC2B87"/>
    <w:rsid w:val="00EC2F52"/>
    <w:rsid w:val="00EC3BA4"/>
    <w:rsid w:val="00ED16F7"/>
    <w:rsid w:val="00ED76E0"/>
    <w:rsid w:val="00EE3DCF"/>
    <w:rsid w:val="00EE3FFF"/>
    <w:rsid w:val="00EE48F5"/>
    <w:rsid w:val="00EE589F"/>
    <w:rsid w:val="00EE5B27"/>
    <w:rsid w:val="00EE6AD4"/>
    <w:rsid w:val="00EF6300"/>
    <w:rsid w:val="00EF6FA0"/>
    <w:rsid w:val="00F06268"/>
    <w:rsid w:val="00F14A9E"/>
    <w:rsid w:val="00F14D15"/>
    <w:rsid w:val="00F20768"/>
    <w:rsid w:val="00F23A19"/>
    <w:rsid w:val="00F23AEC"/>
    <w:rsid w:val="00F23D6C"/>
    <w:rsid w:val="00F26F71"/>
    <w:rsid w:val="00F317BA"/>
    <w:rsid w:val="00F3324D"/>
    <w:rsid w:val="00F43AB1"/>
    <w:rsid w:val="00F44097"/>
    <w:rsid w:val="00F45707"/>
    <w:rsid w:val="00F5525C"/>
    <w:rsid w:val="00F56C1D"/>
    <w:rsid w:val="00F5793C"/>
    <w:rsid w:val="00F6236C"/>
    <w:rsid w:val="00F63842"/>
    <w:rsid w:val="00F75BD3"/>
    <w:rsid w:val="00F8074B"/>
    <w:rsid w:val="00F83617"/>
    <w:rsid w:val="00F83BC2"/>
    <w:rsid w:val="00F87D26"/>
    <w:rsid w:val="00F902F4"/>
    <w:rsid w:val="00F91F71"/>
    <w:rsid w:val="00F93A0E"/>
    <w:rsid w:val="00F96782"/>
    <w:rsid w:val="00FA08B5"/>
    <w:rsid w:val="00FA5370"/>
    <w:rsid w:val="00FA5780"/>
    <w:rsid w:val="00FA58CD"/>
    <w:rsid w:val="00FA6227"/>
    <w:rsid w:val="00FA7164"/>
    <w:rsid w:val="00FB1A7D"/>
    <w:rsid w:val="00FB1C3A"/>
    <w:rsid w:val="00FB1D74"/>
    <w:rsid w:val="00FB438E"/>
    <w:rsid w:val="00FB65CC"/>
    <w:rsid w:val="00FB7E3C"/>
    <w:rsid w:val="00FC0144"/>
    <w:rsid w:val="00FC0477"/>
    <w:rsid w:val="00FC306F"/>
    <w:rsid w:val="00FC3177"/>
    <w:rsid w:val="00FC47CD"/>
    <w:rsid w:val="00FC7232"/>
    <w:rsid w:val="00FD1B1B"/>
    <w:rsid w:val="00FD530A"/>
    <w:rsid w:val="00FD698A"/>
    <w:rsid w:val="00FD7BE1"/>
    <w:rsid w:val="00FE2286"/>
    <w:rsid w:val="00FE26DB"/>
    <w:rsid w:val="00FE51F7"/>
    <w:rsid w:val="00FF2D01"/>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BD2E3"/>
  <w15:docId w15:val="{64EA894F-4901-4576-BAFA-DE46F033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7A7B2B"/>
    <w:pPr>
      <w:tabs>
        <w:tab w:val="left" w:pos="660"/>
        <w:tab w:val="right" w:leader="dot" w:pos="8630"/>
      </w:tabs>
    </w:pPr>
  </w:style>
  <w:style w:type="character" w:customStyle="1" w:styleId="CommentTextChar">
    <w:name w:val="Comment Text Char"/>
    <w:basedOn w:val="DefaultParagraphFont"/>
    <w:link w:val="CommentText"/>
    <w:uiPriority w:val="99"/>
    <w:semiHidden/>
    <w:rsid w:val="000F6BBF"/>
    <w:rPr>
      <w:rFonts w:ascii="NNFPLJ+TimesNewRoman" w:hAnsi="NNFPLJ+TimesNewRoman"/>
    </w:rPr>
  </w:style>
  <w:style w:type="paragraph" w:styleId="ListParagraph">
    <w:name w:val="List Paragraph"/>
    <w:basedOn w:val="Normal"/>
    <w:uiPriority w:val="34"/>
    <w:qFormat/>
    <w:rsid w:val="00DF71A6"/>
    <w:pPr>
      <w:ind w:left="720"/>
      <w:contextualSpacing/>
    </w:pPr>
  </w:style>
  <w:style w:type="paragraph" w:styleId="Revision">
    <w:name w:val="Revision"/>
    <w:hidden/>
    <w:uiPriority w:val="99"/>
    <w:semiHidden/>
    <w:rsid w:val="000C3D87"/>
    <w:rPr>
      <w:rFonts w:ascii="NNFPLJ+TimesNewRoman" w:hAnsi="NNFPLJ+TimesNewRoman"/>
      <w:sz w:val="24"/>
      <w:szCs w:val="24"/>
    </w:rPr>
  </w:style>
  <w:style w:type="character" w:styleId="FollowedHyperlink">
    <w:name w:val="FollowedHyperlink"/>
    <w:basedOn w:val="DefaultParagraphFont"/>
    <w:semiHidden/>
    <w:unhideWhenUsed/>
    <w:rsid w:val="007A7B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548104625">
      <w:bodyDiv w:val="1"/>
      <w:marLeft w:val="0"/>
      <w:marRight w:val="0"/>
      <w:marTop w:val="0"/>
      <w:marBottom w:val="0"/>
      <w:divBdr>
        <w:top w:val="none" w:sz="0" w:space="0" w:color="auto"/>
        <w:left w:val="none" w:sz="0" w:space="0" w:color="auto"/>
        <w:bottom w:val="none" w:sz="0" w:space="0" w:color="auto"/>
        <w:right w:val="none" w:sz="0" w:space="0" w:color="auto"/>
      </w:divBdr>
      <w:divsChild>
        <w:div w:id="1477064507">
          <w:marLeft w:val="0"/>
          <w:marRight w:val="0"/>
          <w:marTop w:val="0"/>
          <w:marBottom w:val="0"/>
          <w:divBdr>
            <w:top w:val="none" w:sz="0" w:space="0" w:color="auto"/>
            <w:left w:val="none" w:sz="0" w:space="0" w:color="auto"/>
            <w:bottom w:val="none" w:sz="0" w:space="0" w:color="auto"/>
            <w:right w:val="none" w:sz="0" w:space="0" w:color="auto"/>
          </w:divBdr>
        </w:div>
        <w:div w:id="1496722831">
          <w:marLeft w:val="0"/>
          <w:marRight w:val="0"/>
          <w:marTop w:val="0"/>
          <w:marBottom w:val="0"/>
          <w:divBdr>
            <w:top w:val="none" w:sz="0" w:space="0" w:color="auto"/>
            <w:left w:val="none" w:sz="0" w:space="0" w:color="auto"/>
            <w:bottom w:val="none" w:sz="0" w:space="0" w:color="auto"/>
            <w:right w:val="none" w:sz="0" w:space="0" w:color="auto"/>
          </w:divBdr>
        </w:div>
        <w:div w:id="1530725231">
          <w:marLeft w:val="0"/>
          <w:marRight w:val="0"/>
          <w:marTop w:val="0"/>
          <w:marBottom w:val="0"/>
          <w:divBdr>
            <w:top w:val="none" w:sz="0" w:space="0" w:color="auto"/>
            <w:left w:val="none" w:sz="0" w:space="0" w:color="auto"/>
            <w:bottom w:val="none" w:sz="0" w:space="0" w:color="auto"/>
            <w:right w:val="none" w:sz="0" w:space="0" w:color="auto"/>
          </w:divBdr>
        </w:div>
        <w:div w:id="1200777410">
          <w:marLeft w:val="0"/>
          <w:marRight w:val="0"/>
          <w:marTop w:val="0"/>
          <w:marBottom w:val="0"/>
          <w:divBdr>
            <w:top w:val="none" w:sz="0" w:space="0" w:color="auto"/>
            <w:left w:val="none" w:sz="0" w:space="0" w:color="auto"/>
            <w:bottom w:val="none" w:sz="0" w:space="0" w:color="auto"/>
            <w:right w:val="none" w:sz="0" w:space="0" w:color="auto"/>
          </w:divBdr>
        </w:div>
        <w:div w:id="88625182">
          <w:marLeft w:val="0"/>
          <w:marRight w:val="0"/>
          <w:marTop w:val="0"/>
          <w:marBottom w:val="0"/>
          <w:divBdr>
            <w:top w:val="none" w:sz="0" w:space="0" w:color="auto"/>
            <w:left w:val="none" w:sz="0" w:space="0" w:color="auto"/>
            <w:bottom w:val="none" w:sz="0" w:space="0" w:color="auto"/>
            <w:right w:val="none" w:sz="0" w:space="0" w:color="auto"/>
          </w:divBdr>
        </w:div>
      </w:divsChild>
    </w:div>
    <w:div w:id="1355693328">
      <w:bodyDiv w:val="1"/>
      <w:marLeft w:val="0"/>
      <w:marRight w:val="0"/>
      <w:marTop w:val="0"/>
      <w:marBottom w:val="0"/>
      <w:divBdr>
        <w:top w:val="none" w:sz="0" w:space="0" w:color="auto"/>
        <w:left w:val="none" w:sz="0" w:space="0" w:color="auto"/>
        <w:bottom w:val="none" w:sz="0" w:space="0" w:color="auto"/>
        <w:right w:val="none" w:sz="0" w:space="0" w:color="auto"/>
      </w:divBdr>
    </w:div>
    <w:div w:id="1821077123">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3A5C7-57F8-4650-87DC-9585643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3.xml><?xml version="1.0" encoding="utf-8"?>
<ds:datastoreItem xmlns:ds="http://schemas.openxmlformats.org/officeDocument/2006/customXml" ds:itemID="{199AD7DC-B309-4F56-953E-F2674BDF94D5}">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7B2BA954-6865-49DA-AD5E-7AB03CDE33B1}">
  <ds:schemaRefs>
    <ds:schemaRef ds:uri="http://schemas.openxmlformats.org/officeDocument/2006/bibliography"/>
  </ds:schemaRefs>
</ds:datastoreItem>
</file>

<file path=customXml/itemProps5.xml><?xml version="1.0" encoding="utf-8"?>
<ds:datastoreItem xmlns:ds="http://schemas.openxmlformats.org/officeDocument/2006/customXml" ds:itemID="{D3AE21B0-7820-4239-A1B0-FA63D3D26C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21033</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Lisa</dc:creator>
  <cp:keywords/>
  <dc:description/>
  <cp:lastModifiedBy>Johnson, Lisa</cp:lastModifiedBy>
  <cp:revision>7</cp:revision>
  <dcterms:created xsi:type="dcterms:W3CDTF">2025-09-08T13:32:00Z</dcterms:created>
  <dcterms:modified xsi:type="dcterms:W3CDTF">2025-09-08T13:37:00Z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